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AA079E" w14:textId="77777777" w:rsidR="00A707CD" w:rsidRPr="00A707CD" w:rsidRDefault="00A707CD" w:rsidP="00A707CD">
      <w:pPr>
        <w:rPr>
          <w:lang w:val="en-US"/>
        </w:rPr>
      </w:pPr>
    </w:p>
    <w:p w14:paraId="09F2E210" w14:textId="77777777" w:rsidR="00A707CD" w:rsidRPr="00A707CD" w:rsidRDefault="00A707CD" w:rsidP="00A707CD">
      <w:pPr>
        <w:rPr>
          <w:lang w:val="en-US"/>
        </w:rPr>
      </w:pPr>
    </w:p>
    <w:p w14:paraId="45D732FD" w14:textId="77777777" w:rsidR="00A707CD" w:rsidRPr="00A707CD" w:rsidRDefault="00A707CD" w:rsidP="00A707CD">
      <w:pPr>
        <w:rPr>
          <w:lang w:val="en-US"/>
        </w:rPr>
      </w:pPr>
    </w:p>
    <w:p w14:paraId="6BCBF012" w14:textId="77777777" w:rsidR="00A707CD" w:rsidRPr="00A707CD" w:rsidRDefault="00A707CD" w:rsidP="00A707CD">
      <w:pPr>
        <w:rPr>
          <w:lang w:val="en-US"/>
        </w:rPr>
      </w:pPr>
    </w:p>
    <w:p w14:paraId="09C5CC6B" w14:textId="77777777" w:rsidR="00A707CD" w:rsidRPr="00A707CD" w:rsidRDefault="00A707CD" w:rsidP="00A707CD">
      <w:pPr>
        <w:rPr>
          <w:lang w:val="en-US"/>
        </w:rPr>
      </w:pPr>
    </w:p>
    <w:p w14:paraId="043FCB50" w14:textId="77777777" w:rsidR="00A707CD" w:rsidRPr="00A707CD" w:rsidRDefault="00A707CD" w:rsidP="00A707CD">
      <w:pPr>
        <w:rPr>
          <w:lang w:val="en-US"/>
        </w:rPr>
      </w:pPr>
    </w:p>
    <w:p w14:paraId="1E677682" w14:textId="77777777" w:rsidR="00A707CD" w:rsidRPr="00A707CD" w:rsidRDefault="00A707CD" w:rsidP="00A707CD">
      <w:pPr>
        <w:rPr>
          <w:lang w:val="en-US"/>
        </w:rPr>
      </w:pPr>
    </w:p>
    <w:p w14:paraId="023A26C8" w14:textId="77777777" w:rsidR="00A707CD" w:rsidRPr="00A707CD" w:rsidRDefault="00A707CD" w:rsidP="00A707CD">
      <w:pPr>
        <w:rPr>
          <w:lang w:val="en-US"/>
        </w:rPr>
      </w:pPr>
    </w:p>
    <w:p w14:paraId="0BEE7A10" w14:textId="19FF116B" w:rsidR="00A707CD" w:rsidRPr="00A707CD" w:rsidRDefault="00A707CD" w:rsidP="00A707CD">
      <w:pPr>
        <w:rPr>
          <w:lang w:val="en-US"/>
        </w:rPr>
      </w:pPr>
      <w:r w:rsidRPr="00A707CD">
        <w:rPr>
          <w:lang w:val="en-US"/>
        </w:rPr>
        <w:drawing>
          <wp:anchor distT="0" distB="0" distL="114300" distR="114300" simplePos="0" relativeHeight="251726336" behindDoc="1" locked="0" layoutInCell="1" allowOverlap="1" wp14:anchorId="137CAB5D" wp14:editId="641AE2A0">
            <wp:simplePos x="0" y="0"/>
            <wp:positionH relativeFrom="margin">
              <wp:align>center</wp:align>
            </wp:positionH>
            <wp:positionV relativeFrom="paragraph">
              <wp:posOffset>264123</wp:posOffset>
            </wp:positionV>
            <wp:extent cx="2873075" cy="958405"/>
            <wp:effectExtent l="0" t="0" r="3810" b="0"/>
            <wp:wrapTight wrapText="bothSides">
              <wp:wrapPolygon edited="0">
                <wp:start x="3294" y="0"/>
                <wp:lineTo x="0" y="1288"/>
                <wp:lineTo x="0" y="13312"/>
                <wp:lineTo x="143" y="19324"/>
                <wp:lineTo x="15469" y="21042"/>
                <wp:lineTo x="16615" y="21042"/>
                <wp:lineTo x="21485" y="19324"/>
                <wp:lineTo x="21485" y="11165"/>
                <wp:lineTo x="18477" y="9877"/>
                <wp:lineTo x="7162" y="6871"/>
                <wp:lineTo x="7305" y="5153"/>
                <wp:lineTo x="6446" y="2577"/>
                <wp:lineTo x="4727" y="0"/>
                <wp:lineTo x="3294" y="0"/>
              </wp:wrapPolygon>
            </wp:wrapTight>
            <wp:docPr id="9" name="Image 9" descr="A purple text on a black background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A purple text on a black background  AI-generated content may be incorrect. "/>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3075" cy="958405"/>
                    </a:xfrm>
                    <a:prstGeom prst="rect">
                      <a:avLst/>
                    </a:prstGeom>
                  </pic:spPr>
                </pic:pic>
              </a:graphicData>
            </a:graphic>
          </wp:anchor>
        </w:drawing>
      </w:r>
    </w:p>
    <w:p w14:paraId="56CD5C27" w14:textId="6D3B60D7" w:rsidR="00A707CD" w:rsidRPr="00A707CD" w:rsidRDefault="00A707CD" w:rsidP="00A707CD">
      <w:pPr>
        <w:rPr>
          <w:lang w:val="en-US"/>
        </w:rPr>
      </w:pPr>
    </w:p>
    <w:p w14:paraId="1F5538AD" w14:textId="77777777" w:rsidR="00A707CD" w:rsidRPr="00A707CD" w:rsidRDefault="00A707CD" w:rsidP="00A707CD">
      <w:pPr>
        <w:rPr>
          <w:lang w:val="en-US"/>
        </w:rPr>
      </w:pPr>
    </w:p>
    <w:p w14:paraId="236BFA59" w14:textId="77777777" w:rsidR="00A707CD" w:rsidRPr="00A707CD" w:rsidRDefault="00A707CD" w:rsidP="00A707CD">
      <w:pPr>
        <w:rPr>
          <w:lang w:val="en-US"/>
        </w:rPr>
      </w:pPr>
    </w:p>
    <w:p w14:paraId="6B30553C" w14:textId="77777777" w:rsidR="00A707CD" w:rsidRPr="00A707CD" w:rsidRDefault="00A707CD" w:rsidP="00A707CD">
      <w:pPr>
        <w:jc w:val="center"/>
        <w:rPr>
          <w:rFonts w:ascii="Montserrat ExtraBold" w:hAnsi="Montserrat ExtraBold"/>
          <w:bCs/>
          <w:sz w:val="40"/>
          <w:szCs w:val="40"/>
          <w:lang w:val="en-US"/>
        </w:rPr>
      </w:pPr>
      <w:r w:rsidRPr="00A707CD">
        <w:rPr>
          <w:rFonts w:ascii="Montserrat ExtraBold" w:hAnsi="Montserrat ExtraBold"/>
          <w:bCs/>
          <w:sz w:val="40"/>
          <w:szCs w:val="40"/>
          <w:lang w:val="en-US"/>
        </w:rPr>
        <w:t>Client Portal Training Manual</w:t>
      </w:r>
    </w:p>
    <w:p w14:paraId="3842CC7E" w14:textId="77777777" w:rsidR="00A707CD" w:rsidRPr="00A707CD" w:rsidRDefault="00A707CD" w:rsidP="00A707CD">
      <w:pPr>
        <w:rPr>
          <w:bCs/>
          <w:lang w:val="en-US"/>
        </w:rPr>
        <w:sectPr w:rsidR="00A707CD" w:rsidRPr="00A707CD" w:rsidSect="00ED1BEF">
          <w:headerReference w:type="default" r:id="rId12"/>
          <w:footerReference w:type="default" r:id="rId13"/>
          <w:pgSz w:w="11910" w:h="16840"/>
          <w:pgMar w:top="1480" w:right="1275" w:bottom="1300" w:left="1275" w:header="222" w:footer="1120" w:gutter="0"/>
          <w:pgNumType w:start="1"/>
          <w:cols w:space="720"/>
          <w:titlePg/>
          <w:docGrid w:linePitch="299"/>
        </w:sectPr>
      </w:pPr>
    </w:p>
    <w:p w14:paraId="401B30FF" w14:textId="77777777" w:rsidR="00A707CD" w:rsidRDefault="00A707CD" w:rsidP="00A707CD">
      <w:pPr>
        <w:rPr>
          <w:lang w:val="en-US"/>
        </w:rPr>
      </w:pPr>
      <w:bookmarkStart w:id="0" w:name="Introduction"/>
      <w:bookmarkStart w:id="1" w:name="_bookmark0"/>
      <w:bookmarkEnd w:id="0"/>
      <w:bookmarkEnd w:id="1"/>
    </w:p>
    <w:p w14:paraId="3CBD34B1" w14:textId="07A3B377" w:rsidR="00A707CD" w:rsidRPr="00657543" w:rsidRDefault="00657543" w:rsidP="00A707CD">
      <w:pPr>
        <w:rPr>
          <w:rFonts w:ascii="Montserrat ExtraBold" w:hAnsi="Montserrat ExtraBold"/>
          <w:color w:val="4B0A4E" w:themeColor="accent1"/>
          <w:sz w:val="32"/>
          <w:szCs w:val="32"/>
          <w:lang w:val="en-US"/>
        </w:rPr>
      </w:pPr>
      <w:r w:rsidRPr="00657543">
        <w:rPr>
          <w:rFonts w:ascii="Montserrat ExtraBold" w:hAnsi="Montserrat ExtraBold"/>
          <w:color w:val="4B0A4E" w:themeColor="accent1"/>
          <w:sz w:val="32"/>
          <w:szCs w:val="32"/>
          <w:lang w:val="en-US"/>
        </w:rPr>
        <w:t>Contents</w:t>
      </w:r>
    </w:p>
    <w:p w14:paraId="67894D80" w14:textId="16103109" w:rsidR="00657543" w:rsidRDefault="00657543">
      <w:pPr>
        <w:pStyle w:val="TOC2"/>
        <w:tabs>
          <w:tab w:val="right" w:leader="dot" w:pos="9350"/>
        </w:tabs>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pPr>
      <w:r>
        <w:rPr>
          <w:lang w:val="en-US"/>
        </w:rPr>
        <w:fldChar w:fldCharType="begin"/>
      </w:r>
      <w:r>
        <w:rPr>
          <w:lang w:val="en-US"/>
        </w:rPr>
        <w:instrText xml:space="preserve"> TOC \o "1-3" \u </w:instrText>
      </w:r>
      <w:r>
        <w:rPr>
          <w:lang w:val="en-US"/>
        </w:rPr>
        <w:fldChar w:fldCharType="separate"/>
      </w:r>
      <w:r w:rsidRPr="002F10BB">
        <w:rPr>
          <w:noProof/>
          <w:lang w:val="en-US"/>
        </w:rPr>
        <w:t>Introduction</w:t>
      </w:r>
      <w:r>
        <w:rPr>
          <w:noProof/>
        </w:rPr>
        <w:tab/>
      </w:r>
      <w:r>
        <w:rPr>
          <w:noProof/>
        </w:rPr>
        <w:fldChar w:fldCharType="begin"/>
      </w:r>
      <w:r>
        <w:rPr>
          <w:noProof/>
        </w:rPr>
        <w:instrText xml:space="preserve"> PAGEREF _Toc233647739 \h </w:instrText>
      </w:r>
      <w:r>
        <w:rPr>
          <w:noProof/>
        </w:rPr>
      </w:r>
      <w:r>
        <w:rPr>
          <w:noProof/>
        </w:rPr>
        <w:fldChar w:fldCharType="separate"/>
      </w:r>
      <w:r w:rsidR="00CB528D">
        <w:rPr>
          <w:noProof/>
        </w:rPr>
        <w:t>3</w:t>
      </w:r>
      <w:r>
        <w:rPr>
          <w:noProof/>
        </w:rPr>
        <w:fldChar w:fldCharType="end"/>
      </w:r>
    </w:p>
    <w:p w14:paraId="196F278E" w14:textId="5DC0C599" w:rsidR="00657543" w:rsidRDefault="00657543">
      <w:pPr>
        <w:pStyle w:val="TOC2"/>
        <w:tabs>
          <w:tab w:val="right" w:leader="dot" w:pos="9350"/>
        </w:tabs>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pPr>
      <w:r w:rsidRPr="002F10BB">
        <w:rPr>
          <w:noProof/>
          <w:lang w:val="en-US"/>
        </w:rPr>
        <w:t>Getting Started</w:t>
      </w:r>
      <w:r>
        <w:rPr>
          <w:noProof/>
        </w:rPr>
        <w:tab/>
      </w:r>
      <w:r>
        <w:rPr>
          <w:noProof/>
        </w:rPr>
        <w:fldChar w:fldCharType="begin"/>
      </w:r>
      <w:r>
        <w:rPr>
          <w:noProof/>
        </w:rPr>
        <w:instrText xml:space="preserve"> PAGEREF _Toc233647740 \h </w:instrText>
      </w:r>
      <w:r>
        <w:rPr>
          <w:noProof/>
        </w:rPr>
      </w:r>
      <w:r>
        <w:rPr>
          <w:noProof/>
        </w:rPr>
        <w:fldChar w:fldCharType="separate"/>
      </w:r>
      <w:r w:rsidR="00CB528D">
        <w:rPr>
          <w:noProof/>
        </w:rPr>
        <w:t>3</w:t>
      </w:r>
      <w:r>
        <w:rPr>
          <w:noProof/>
        </w:rPr>
        <w:fldChar w:fldCharType="end"/>
      </w:r>
    </w:p>
    <w:p w14:paraId="584D3652" w14:textId="2F97573A" w:rsidR="00657543" w:rsidRDefault="00657543">
      <w:pPr>
        <w:pStyle w:val="TOC2"/>
        <w:tabs>
          <w:tab w:val="right" w:leader="dot" w:pos="9350"/>
        </w:tabs>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pPr>
      <w:r w:rsidRPr="002F10BB">
        <w:rPr>
          <w:noProof/>
          <w:lang w:val="en-US"/>
        </w:rPr>
        <w:t>Accessing the Portal</w:t>
      </w:r>
      <w:r>
        <w:rPr>
          <w:noProof/>
        </w:rPr>
        <w:tab/>
      </w:r>
      <w:r>
        <w:rPr>
          <w:noProof/>
        </w:rPr>
        <w:fldChar w:fldCharType="begin"/>
      </w:r>
      <w:r>
        <w:rPr>
          <w:noProof/>
        </w:rPr>
        <w:instrText xml:space="preserve"> PAGEREF _Toc233647741 \h </w:instrText>
      </w:r>
      <w:r>
        <w:rPr>
          <w:noProof/>
        </w:rPr>
      </w:r>
      <w:r>
        <w:rPr>
          <w:noProof/>
        </w:rPr>
        <w:fldChar w:fldCharType="separate"/>
      </w:r>
      <w:r w:rsidR="00CB528D">
        <w:rPr>
          <w:noProof/>
        </w:rPr>
        <w:t>3</w:t>
      </w:r>
      <w:r>
        <w:rPr>
          <w:noProof/>
        </w:rPr>
        <w:fldChar w:fldCharType="end"/>
      </w:r>
    </w:p>
    <w:p w14:paraId="2529C96C" w14:textId="24346859" w:rsidR="00657543" w:rsidRDefault="00657543">
      <w:pPr>
        <w:pStyle w:val="TOC2"/>
        <w:tabs>
          <w:tab w:val="right" w:leader="dot" w:pos="9350"/>
        </w:tabs>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pPr>
      <w:r w:rsidRPr="002F10BB">
        <w:rPr>
          <w:noProof/>
          <w:lang w:val="en-US"/>
        </w:rPr>
        <w:t>Inviting Clients to the Portal</w:t>
      </w:r>
      <w:r>
        <w:rPr>
          <w:noProof/>
        </w:rPr>
        <w:tab/>
      </w:r>
      <w:r>
        <w:rPr>
          <w:noProof/>
        </w:rPr>
        <w:fldChar w:fldCharType="begin"/>
      </w:r>
      <w:r>
        <w:rPr>
          <w:noProof/>
        </w:rPr>
        <w:instrText xml:space="preserve"> PAGEREF _Toc233647742 \h </w:instrText>
      </w:r>
      <w:r>
        <w:rPr>
          <w:noProof/>
        </w:rPr>
      </w:r>
      <w:r>
        <w:rPr>
          <w:noProof/>
        </w:rPr>
        <w:fldChar w:fldCharType="separate"/>
      </w:r>
      <w:r w:rsidR="00CB528D">
        <w:rPr>
          <w:noProof/>
        </w:rPr>
        <w:t>4</w:t>
      </w:r>
      <w:r>
        <w:rPr>
          <w:noProof/>
        </w:rPr>
        <w:fldChar w:fldCharType="end"/>
      </w:r>
    </w:p>
    <w:p w14:paraId="4F2101B6" w14:textId="096B86C7" w:rsidR="00657543" w:rsidRDefault="00657543">
      <w:pPr>
        <w:pStyle w:val="TOC2"/>
        <w:tabs>
          <w:tab w:val="right" w:leader="dot" w:pos="9350"/>
        </w:tabs>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pPr>
      <w:r w:rsidRPr="002F10BB">
        <w:rPr>
          <w:noProof/>
          <w:lang w:val="en-US"/>
        </w:rPr>
        <w:t>Sending an Action</w:t>
      </w:r>
      <w:r>
        <w:rPr>
          <w:noProof/>
        </w:rPr>
        <w:tab/>
      </w:r>
      <w:r>
        <w:rPr>
          <w:noProof/>
        </w:rPr>
        <w:fldChar w:fldCharType="begin"/>
      </w:r>
      <w:r>
        <w:rPr>
          <w:noProof/>
        </w:rPr>
        <w:instrText xml:space="preserve"> PAGEREF _Toc233647743 \h </w:instrText>
      </w:r>
      <w:r>
        <w:rPr>
          <w:noProof/>
        </w:rPr>
      </w:r>
      <w:r>
        <w:rPr>
          <w:noProof/>
        </w:rPr>
        <w:fldChar w:fldCharType="separate"/>
      </w:r>
      <w:r w:rsidR="00CB528D">
        <w:rPr>
          <w:noProof/>
        </w:rPr>
        <w:t>8</w:t>
      </w:r>
      <w:r>
        <w:rPr>
          <w:noProof/>
        </w:rPr>
        <w:fldChar w:fldCharType="end"/>
      </w:r>
    </w:p>
    <w:p w14:paraId="404B75EA" w14:textId="09A98A45" w:rsidR="00657543" w:rsidRDefault="00657543">
      <w:pPr>
        <w:pStyle w:val="TOC2"/>
        <w:tabs>
          <w:tab w:val="right" w:leader="dot" w:pos="9350"/>
        </w:tabs>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pPr>
      <w:r w:rsidRPr="002F10BB">
        <w:rPr>
          <w:noProof/>
          <w:lang w:val="en-US"/>
        </w:rPr>
        <w:t>Portal View (Actions)</w:t>
      </w:r>
      <w:r>
        <w:rPr>
          <w:noProof/>
        </w:rPr>
        <w:tab/>
      </w:r>
      <w:r>
        <w:rPr>
          <w:noProof/>
        </w:rPr>
        <w:fldChar w:fldCharType="begin"/>
      </w:r>
      <w:r>
        <w:rPr>
          <w:noProof/>
        </w:rPr>
        <w:instrText xml:space="preserve"> PAGEREF _Toc233647744 \h </w:instrText>
      </w:r>
      <w:r>
        <w:rPr>
          <w:noProof/>
        </w:rPr>
      </w:r>
      <w:r>
        <w:rPr>
          <w:noProof/>
        </w:rPr>
        <w:fldChar w:fldCharType="separate"/>
      </w:r>
      <w:r w:rsidR="00CB528D">
        <w:rPr>
          <w:noProof/>
        </w:rPr>
        <w:t>10</w:t>
      </w:r>
      <w:r>
        <w:rPr>
          <w:noProof/>
        </w:rPr>
        <w:fldChar w:fldCharType="end"/>
      </w:r>
    </w:p>
    <w:p w14:paraId="29F760D6" w14:textId="14DEE377" w:rsidR="00657543" w:rsidRDefault="00657543">
      <w:pPr>
        <w:pStyle w:val="TOC3"/>
        <w:tabs>
          <w:tab w:val="right" w:leader="dot" w:pos="9350"/>
        </w:tabs>
        <w:rPr>
          <w:rFonts w:asciiTheme="minorHAnsi" w:eastAsiaTheme="minorEastAsia" w:hAnsiTheme="minorHAnsi" w:cstheme="minorBidi"/>
          <w:noProof/>
          <w:color w:val="auto"/>
          <w:kern w:val="2"/>
          <w:sz w:val="24"/>
          <w:szCs w:val="24"/>
          <w:shd w:val="clear" w:color="auto" w:fill="auto"/>
          <w:lang w:eastAsia="en-GB"/>
          <w14:ligatures w14:val="standardContextual"/>
        </w:rPr>
      </w:pPr>
      <w:r w:rsidRPr="002F10BB">
        <w:rPr>
          <w:noProof/>
          <w:lang w:val="en-US"/>
        </w:rPr>
        <w:t>Key Colours for Actions</w:t>
      </w:r>
      <w:r>
        <w:rPr>
          <w:noProof/>
        </w:rPr>
        <w:tab/>
      </w:r>
      <w:r>
        <w:rPr>
          <w:noProof/>
        </w:rPr>
        <w:fldChar w:fldCharType="begin"/>
      </w:r>
      <w:r>
        <w:rPr>
          <w:noProof/>
        </w:rPr>
        <w:instrText xml:space="preserve"> PAGEREF _Toc233647745 \h </w:instrText>
      </w:r>
      <w:r>
        <w:rPr>
          <w:noProof/>
        </w:rPr>
      </w:r>
      <w:r>
        <w:rPr>
          <w:noProof/>
        </w:rPr>
        <w:fldChar w:fldCharType="separate"/>
      </w:r>
      <w:r w:rsidR="00CB528D">
        <w:rPr>
          <w:noProof/>
        </w:rPr>
        <w:t>12</w:t>
      </w:r>
      <w:r>
        <w:rPr>
          <w:noProof/>
        </w:rPr>
        <w:fldChar w:fldCharType="end"/>
      </w:r>
    </w:p>
    <w:p w14:paraId="124AA885" w14:textId="4B629049" w:rsidR="00657543" w:rsidRDefault="00657543">
      <w:pPr>
        <w:pStyle w:val="TOC3"/>
        <w:tabs>
          <w:tab w:val="right" w:leader="dot" w:pos="9350"/>
        </w:tabs>
        <w:rPr>
          <w:rFonts w:asciiTheme="minorHAnsi" w:eastAsiaTheme="minorEastAsia" w:hAnsiTheme="minorHAnsi" w:cstheme="minorBidi"/>
          <w:noProof/>
          <w:color w:val="auto"/>
          <w:kern w:val="2"/>
          <w:sz w:val="24"/>
          <w:szCs w:val="24"/>
          <w:shd w:val="clear" w:color="auto" w:fill="auto"/>
          <w:lang w:eastAsia="en-GB"/>
          <w14:ligatures w14:val="standardContextual"/>
        </w:rPr>
      </w:pPr>
      <w:r w:rsidRPr="002F10BB">
        <w:rPr>
          <w:noProof/>
          <w:lang w:val="en-US"/>
        </w:rPr>
        <w:t>Different Views</w:t>
      </w:r>
      <w:r>
        <w:rPr>
          <w:noProof/>
        </w:rPr>
        <w:tab/>
      </w:r>
      <w:r>
        <w:rPr>
          <w:noProof/>
        </w:rPr>
        <w:fldChar w:fldCharType="begin"/>
      </w:r>
      <w:r>
        <w:rPr>
          <w:noProof/>
        </w:rPr>
        <w:instrText xml:space="preserve"> PAGEREF _Toc233647746 \h </w:instrText>
      </w:r>
      <w:r>
        <w:rPr>
          <w:noProof/>
        </w:rPr>
      </w:r>
      <w:r>
        <w:rPr>
          <w:noProof/>
        </w:rPr>
        <w:fldChar w:fldCharType="separate"/>
      </w:r>
      <w:r w:rsidR="00CB528D">
        <w:rPr>
          <w:noProof/>
        </w:rPr>
        <w:t>13</w:t>
      </w:r>
      <w:r>
        <w:rPr>
          <w:noProof/>
        </w:rPr>
        <w:fldChar w:fldCharType="end"/>
      </w:r>
    </w:p>
    <w:p w14:paraId="552FA153" w14:textId="6298A89F" w:rsidR="00657543" w:rsidRDefault="00657543">
      <w:pPr>
        <w:pStyle w:val="TOC3"/>
        <w:tabs>
          <w:tab w:val="right" w:leader="dot" w:pos="9350"/>
        </w:tabs>
        <w:rPr>
          <w:rFonts w:asciiTheme="minorHAnsi" w:eastAsiaTheme="minorEastAsia" w:hAnsiTheme="minorHAnsi" w:cstheme="minorBidi"/>
          <w:noProof/>
          <w:color w:val="auto"/>
          <w:kern w:val="2"/>
          <w:sz w:val="24"/>
          <w:szCs w:val="24"/>
          <w:shd w:val="clear" w:color="auto" w:fill="auto"/>
          <w:lang w:eastAsia="en-GB"/>
          <w14:ligatures w14:val="standardContextual"/>
        </w:rPr>
      </w:pPr>
      <w:r w:rsidRPr="002F10BB">
        <w:rPr>
          <w:bCs/>
          <w:noProof/>
          <w:lang w:val="en-US"/>
        </w:rPr>
        <w:t>Sending a Message</w:t>
      </w:r>
      <w:r>
        <w:rPr>
          <w:noProof/>
        </w:rPr>
        <w:tab/>
      </w:r>
      <w:r>
        <w:rPr>
          <w:noProof/>
        </w:rPr>
        <w:fldChar w:fldCharType="begin"/>
      </w:r>
      <w:r>
        <w:rPr>
          <w:noProof/>
        </w:rPr>
        <w:instrText xml:space="preserve"> PAGEREF _Toc233647747 \h </w:instrText>
      </w:r>
      <w:r>
        <w:rPr>
          <w:noProof/>
        </w:rPr>
      </w:r>
      <w:r>
        <w:rPr>
          <w:noProof/>
        </w:rPr>
        <w:fldChar w:fldCharType="separate"/>
      </w:r>
      <w:r w:rsidR="00CB528D">
        <w:rPr>
          <w:noProof/>
        </w:rPr>
        <w:t>13</w:t>
      </w:r>
      <w:r>
        <w:rPr>
          <w:noProof/>
        </w:rPr>
        <w:fldChar w:fldCharType="end"/>
      </w:r>
    </w:p>
    <w:p w14:paraId="1F4CD109" w14:textId="6307F893" w:rsidR="00657543" w:rsidRDefault="00657543">
      <w:pPr>
        <w:pStyle w:val="TOC2"/>
        <w:tabs>
          <w:tab w:val="right" w:leader="dot" w:pos="9350"/>
        </w:tabs>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pPr>
      <w:r w:rsidRPr="002F10BB">
        <w:rPr>
          <w:noProof/>
          <w:lang w:val="en-US"/>
        </w:rPr>
        <w:t>Portal View (Messages)</w:t>
      </w:r>
      <w:r>
        <w:rPr>
          <w:noProof/>
        </w:rPr>
        <w:tab/>
      </w:r>
      <w:r>
        <w:rPr>
          <w:noProof/>
        </w:rPr>
        <w:fldChar w:fldCharType="begin"/>
      </w:r>
      <w:r>
        <w:rPr>
          <w:noProof/>
        </w:rPr>
        <w:instrText xml:space="preserve"> PAGEREF _Toc233647748 \h </w:instrText>
      </w:r>
      <w:r>
        <w:rPr>
          <w:noProof/>
        </w:rPr>
      </w:r>
      <w:r>
        <w:rPr>
          <w:noProof/>
        </w:rPr>
        <w:fldChar w:fldCharType="separate"/>
      </w:r>
      <w:r w:rsidR="00CB528D">
        <w:rPr>
          <w:noProof/>
        </w:rPr>
        <w:t>14</w:t>
      </w:r>
      <w:r>
        <w:rPr>
          <w:noProof/>
        </w:rPr>
        <w:fldChar w:fldCharType="end"/>
      </w:r>
    </w:p>
    <w:p w14:paraId="60FBFE9D" w14:textId="53CB9FCB" w:rsidR="00657543" w:rsidRDefault="00657543">
      <w:pPr>
        <w:pStyle w:val="TOC3"/>
        <w:tabs>
          <w:tab w:val="right" w:leader="dot" w:pos="9350"/>
        </w:tabs>
        <w:rPr>
          <w:rFonts w:asciiTheme="minorHAnsi" w:eastAsiaTheme="minorEastAsia" w:hAnsiTheme="minorHAnsi" w:cstheme="minorBidi"/>
          <w:noProof/>
          <w:color w:val="auto"/>
          <w:kern w:val="2"/>
          <w:sz w:val="24"/>
          <w:szCs w:val="24"/>
          <w:shd w:val="clear" w:color="auto" w:fill="auto"/>
          <w:lang w:eastAsia="en-GB"/>
          <w14:ligatures w14:val="standardContextual"/>
        </w:rPr>
      </w:pPr>
      <w:r w:rsidRPr="002F10BB">
        <w:rPr>
          <w:bCs/>
          <w:noProof/>
          <w:lang w:val="en-US"/>
        </w:rPr>
        <w:t xml:space="preserve"> Portal Upgrade</w:t>
      </w:r>
      <w:r>
        <w:rPr>
          <w:noProof/>
        </w:rPr>
        <w:tab/>
      </w:r>
      <w:r>
        <w:rPr>
          <w:noProof/>
        </w:rPr>
        <w:fldChar w:fldCharType="begin"/>
      </w:r>
      <w:r>
        <w:rPr>
          <w:noProof/>
        </w:rPr>
        <w:instrText xml:space="preserve"> PAGEREF _Toc233647749 \h </w:instrText>
      </w:r>
      <w:r>
        <w:rPr>
          <w:noProof/>
        </w:rPr>
      </w:r>
      <w:r>
        <w:rPr>
          <w:noProof/>
        </w:rPr>
        <w:fldChar w:fldCharType="separate"/>
      </w:r>
      <w:r w:rsidR="00CB528D">
        <w:rPr>
          <w:noProof/>
        </w:rPr>
        <w:t>15</w:t>
      </w:r>
      <w:r>
        <w:rPr>
          <w:noProof/>
        </w:rPr>
        <w:fldChar w:fldCharType="end"/>
      </w:r>
    </w:p>
    <w:p w14:paraId="3E63BDA7" w14:textId="26173745" w:rsidR="00657543" w:rsidRDefault="00657543">
      <w:pPr>
        <w:pStyle w:val="TOC2"/>
        <w:tabs>
          <w:tab w:val="right" w:leader="dot" w:pos="9350"/>
        </w:tabs>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pPr>
      <w:r w:rsidRPr="002F10BB">
        <w:rPr>
          <w:noProof/>
          <w:lang w:val="en-US"/>
        </w:rPr>
        <w:t>Update Client</w:t>
      </w:r>
      <w:r>
        <w:rPr>
          <w:noProof/>
        </w:rPr>
        <w:tab/>
      </w:r>
      <w:r>
        <w:rPr>
          <w:noProof/>
        </w:rPr>
        <w:fldChar w:fldCharType="begin"/>
      </w:r>
      <w:r>
        <w:rPr>
          <w:noProof/>
        </w:rPr>
        <w:instrText xml:space="preserve"> PAGEREF _Toc233647750 \h </w:instrText>
      </w:r>
      <w:r>
        <w:rPr>
          <w:noProof/>
        </w:rPr>
      </w:r>
      <w:r>
        <w:rPr>
          <w:noProof/>
        </w:rPr>
        <w:fldChar w:fldCharType="separate"/>
      </w:r>
      <w:r w:rsidR="00CB528D">
        <w:rPr>
          <w:noProof/>
        </w:rPr>
        <w:t>16</w:t>
      </w:r>
      <w:r>
        <w:rPr>
          <w:noProof/>
        </w:rPr>
        <w:fldChar w:fldCharType="end"/>
      </w:r>
    </w:p>
    <w:p w14:paraId="136F89BC" w14:textId="761311A9" w:rsidR="00657543" w:rsidRDefault="00657543">
      <w:pPr>
        <w:pStyle w:val="TOC2"/>
        <w:tabs>
          <w:tab w:val="right" w:leader="dot" w:pos="9350"/>
        </w:tabs>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pPr>
      <w:r w:rsidRPr="002F10BB">
        <w:rPr>
          <w:noProof/>
          <w:lang w:val="en-US"/>
        </w:rPr>
        <w:t>Processing Portfolio Updates from the Portal</w:t>
      </w:r>
      <w:r>
        <w:rPr>
          <w:noProof/>
        </w:rPr>
        <w:tab/>
      </w:r>
      <w:r>
        <w:rPr>
          <w:noProof/>
        </w:rPr>
        <w:fldChar w:fldCharType="begin"/>
      </w:r>
      <w:r>
        <w:rPr>
          <w:noProof/>
        </w:rPr>
        <w:instrText xml:space="preserve"> PAGEREF _Toc233647751 \h </w:instrText>
      </w:r>
      <w:r>
        <w:rPr>
          <w:noProof/>
        </w:rPr>
      </w:r>
      <w:r>
        <w:rPr>
          <w:noProof/>
        </w:rPr>
        <w:fldChar w:fldCharType="separate"/>
      </w:r>
      <w:r w:rsidR="00CB528D">
        <w:rPr>
          <w:noProof/>
        </w:rPr>
        <w:t>17</w:t>
      </w:r>
      <w:r>
        <w:rPr>
          <w:noProof/>
        </w:rPr>
        <w:fldChar w:fldCharType="end"/>
      </w:r>
    </w:p>
    <w:p w14:paraId="3903B183" w14:textId="1EF5CA32" w:rsidR="00657543" w:rsidRDefault="00657543">
      <w:pPr>
        <w:pStyle w:val="TOC3"/>
        <w:tabs>
          <w:tab w:val="right" w:leader="dot" w:pos="9350"/>
        </w:tabs>
        <w:rPr>
          <w:rFonts w:asciiTheme="minorHAnsi" w:eastAsiaTheme="minorEastAsia" w:hAnsiTheme="minorHAnsi" w:cstheme="minorBidi"/>
          <w:noProof/>
          <w:color w:val="auto"/>
          <w:kern w:val="2"/>
          <w:sz w:val="24"/>
          <w:szCs w:val="24"/>
          <w:shd w:val="clear" w:color="auto" w:fill="auto"/>
          <w:lang w:eastAsia="en-GB"/>
          <w14:ligatures w14:val="standardContextual"/>
        </w:rPr>
      </w:pPr>
      <w:r w:rsidRPr="002F10BB">
        <w:rPr>
          <w:noProof/>
          <w:lang w:val="en-US"/>
        </w:rPr>
        <w:t>Reset Password</w:t>
      </w:r>
      <w:r>
        <w:rPr>
          <w:noProof/>
        </w:rPr>
        <w:tab/>
      </w:r>
      <w:r>
        <w:rPr>
          <w:noProof/>
        </w:rPr>
        <w:fldChar w:fldCharType="begin"/>
      </w:r>
      <w:r>
        <w:rPr>
          <w:noProof/>
        </w:rPr>
        <w:instrText xml:space="preserve"> PAGEREF _Toc233647752 \h </w:instrText>
      </w:r>
      <w:r>
        <w:rPr>
          <w:noProof/>
        </w:rPr>
      </w:r>
      <w:r>
        <w:rPr>
          <w:noProof/>
        </w:rPr>
        <w:fldChar w:fldCharType="separate"/>
      </w:r>
      <w:r w:rsidR="00CB528D">
        <w:rPr>
          <w:noProof/>
        </w:rPr>
        <w:t>17</w:t>
      </w:r>
      <w:r>
        <w:rPr>
          <w:noProof/>
        </w:rPr>
        <w:fldChar w:fldCharType="end"/>
      </w:r>
    </w:p>
    <w:p w14:paraId="5DBDBB9D" w14:textId="6CFB5F72" w:rsidR="00657543" w:rsidRDefault="00657543">
      <w:pPr>
        <w:pStyle w:val="TOC3"/>
        <w:tabs>
          <w:tab w:val="right" w:leader="dot" w:pos="9350"/>
        </w:tabs>
        <w:rPr>
          <w:rFonts w:asciiTheme="minorHAnsi" w:eastAsiaTheme="minorEastAsia" w:hAnsiTheme="minorHAnsi" w:cstheme="minorBidi"/>
          <w:noProof/>
          <w:color w:val="auto"/>
          <w:kern w:val="2"/>
          <w:sz w:val="24"/>
          <w:szCs w:val="24"/>
          <w:shd w:val="clear" w:color="auto" w:fill="auto"/>
          <w:lang w:eastAsia="en-GB"/>
          <w14:ligatures w14:val="standardContextual"/>
        </w:rPr>
      </w:pPr>
      <w:r w:rsidRPr="002F10BB">
        <w:rPr>
          <w:noProof/>
          <w:lang w:val="en-US"/>
        </w:rPr>
        <w:t>System Maintenance: Create a New Action</w:t>
      </w:r>
      <w:r>
        <w:rPr>
          <w:noProof/>
        </w:rPr>
        <w:tab/>
      </w:r>
      <w:r>
        <w:rPr>
          <w:noProof/>
        </w:rPr>
        <w:fldChar w:fldCharType="begin"/>
      </w:r>
      <w:r>
        <w:rPr>
          <w:noProof/>
        </w:rPr>
        <w:instrText xml:space="preserve"> PAGEREF _Toc233647753 \h </w:instrText>
      </w:r>
      <w:r>
        <w:rPr>
          <w:noProof/>
        </w:rPr>
      </w:r>
      <w:r>
        <w:rPr>
          <w:noProof/>
        </w:rPr>
        <w:fldChar w:fldCharType="separate"/>
      </w:r>
      <w:r w:rsidR="00CB528D">
        <w:rPr>
          <w:noProof/>
        </w:rPr>
        <w:t>18</w:t>
      </w:r>
      <w:r>
        <w:rPr>
          <w:noProof/>
        </w:rPr>
        <w:fldChar w:fldCharType="end"/>
      </w:r>
    </w:p>
    <w:p w14:paraId="52D36BBF" w14:textId="6FF941E0" w:rsidR="00657543" w:rsidRDefault="00657543">
      <w:pPr>
        <w:pStyle w:val="TOC2"/>
        <w:tabs>
          <w:tab w:val="right" w:leader="dot" w:pos="9350"/>
        </w:tabs>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pPr>
      <w:r w:rsidRPr="002F10BB">
        <w:rPr>
          <w:noProof/>
          <w:lang w:val="en-US"/>
        </w:rPr>
        <w:t>System Maintenance: Creating an Action Group</w:t>
      </w:r>
      <w:r>
        <w:rPr>
          <w:noProof/>
        </w:rPr>
        <w:tab/>
      </w:r>
      <w:r>
        <w:rPr>
          <w:noProof/>
        </w:rPr>
        <w:fldChar w:fldCharType="begin"/>
      </w:r>
      <w:r>
        <w:rPr>
          <w:noProof/>
        </w:rPr>
        <w:instrText xml:space="preserve"> PAGEREF _Toc233647754 \h </w:instrText>
      </w:r>
      <w:r>
        <w:rPr>
          <w:noProof/>
        </w:rPr>
      </w:r>
      <w:r>
        <w:rPr>
          <w:noProof/>
        </w:rPr>
        <w:fldChar w:fldCharType="separate"/>
      </w:r>
      <w:r w:rsidR="00CB528D">
        <w:rPr>
          <w:noProof/>
        </w:rPr>
        <w:t>19</w:t>
      </w:r>
      <w:r>
        <w:rPr>
          <w:noProof/>
        </w:rPr>
        <w:fldChar w:fldCharType="end"/>
      </w:r>
    </w:p>
    <w:p w14:paraId="13D965F1" w14:textId="50A70AA6" w:rsidR="00657543" w:rsidRDefault="00657543">
      <w:pPr>
        <w:pStyle w:val="TOC2"/>
        <w:tabs>
          <w:tab w:val="right" w:leader="dot" w:pos="9350"/>
        </w:tabs>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pPr>
      <w:r w:rsidRPr="002F10BB">
        <w:rPr>
          <w:noProof/>
          <w:lang w:val="en-US"/>
        </w:rPr>
        <w:t>Default Message Templates Appendix</w:t>
      </w:r>
      <w:r>
        <w:rPr>
          <w:noProof/>
        </w:rPr>
        <w:tab/>
      </w:r>
      <w:r>
        <w:rPr>
          <w:noProof/>
        </w:rPr>
        <w:fldChar w:fldCharType="begin"/>
      </w:r>
      <w:r>
        <w:rPr>
          <w:noProof/>
        </w:rPr>
        <w:instrText xml:space="preserve"> PAGEREF _Toc233647755 \h </w:instrText>
      </w:r>
      <w:r>
        <w:rPr>
          <w:noProof/>
        </w:rPr>
      </w:r>
      <w:r>
        <w:rPr>
          <w:noProof/>
        </w:rPr>
        <w:fldChar w:fldCharType="separate"/>
      </w:r>
      <w:r w:rsidR="00CB528D">
        <w:rPr>
          <w:noProof/>
        </w:rPr>
        <w:t>19</w:t>
      </w:r>
      <w:r>
        <w:rPr>
          <w:noProof/>
        </w:rPr>
        <w:fldChar w:fldCharType="end"/>
      </w:r>
    </w:p>
    <w:p w14:paraId="16288314" w14:textId="2CB52B92" w:rsidR="00657543" w:rsidRDefault="00657543">
      <w:pPr>
        <w:pStyle w:val="TOC3"/>
        <w:tabs>
          <w:tab w:val="right" w:leader="dot" w:pos="9350"/>
        </w:tabs>
        <w:rPr>
          <w:rFonts w:asciiTheme="minorHAnsi" w:eastAsiaTheme="minorEastAsia" w:hAnsiTheme="minorHAnsi" w:cstheme="minorBidi"/>
          <w:noProof/>
          <w:color w:val="auto"/>
          <w:kern w:val="2"/>
          <w:sz w:val="24"/>
          <w:szCs w:val="24"/>
          <w:shd w:val="clear" w:color="auto" w:fill="auto"/>
          <w:lang w:eastAsia="en-GB"/>
          <w14:ligatures w14:val="standardContextual"/>
        </w:rPr>
      </w:pPr>
      <w:r w:rsidRPr="002F10BB">
        <w:rPr>
          <w:noProof/>
          <w:lang w:val="en-US"/>
        </w:rPr>
        <w:t>New User Registered</w:t>
      </w:r>
      <w:r>
        <w:rPr>
          <w:noProof/>
        </w:rPr>
        <w:tab/>
      </w:r>
      <w:r>
        <w:rPr>
          <w:noProof/>
        </w:rPr>
        <w:fldChar w:fldCharType="begin"/>
      </w:r>
      <w:r>
        <w:rPr>
          <w:noProof/>
        </w:rPr>
        <w:instrText xml:space="preserve"> PAGEREF _Toc233647756 \h </w:instrText>
      </w:r>
      <w:r>
        <w:rPr>
          <w:noProof/>
        </w:rPr>
      </w:r>
      <w:r>
        <w:rPr>
          <w:noProof/>
        </w:rPr>
        <w:fldChar w:fldCharType="separate"/>
      </w:r>
      <w:r w:rsidR="00CB528D">
        <w:rPr>
          <w:noProof/>
        </w:rPr>
        <w:t>19</w:t>
      </w:r>
      <w:r>
        <w:rPr>
          <w:noProof/>
        </w:rPr>
        <w:fldChar w:fldCharType="end"/>
      </w:r>
    </w:p>
    <w:p w14:paraId="2B395668" w14:textId="0E90FC79" w:rsidR="00657543" w:rsidRDefault="00657543">
      <w:pPr>
        <w:pStyle w:val="TOC3"/>
        <w:tabs>
          <w:tab w:val="right" w:leader="dot" w:pos="9350"/>
        </w:tabs>
        <w:rPr>
          <w:rFonts w:asciiTheme="minorHAnsi" w:eastAsiaTheme="minorEastAsia" w:hAnsiTheme="minorHAnsi" w:cstheme="minorBidi"/>
          <w:noProof/>
          <w:color w:val="auto"/>
          <w:kern w:val="2"/>
          <w:sz w:val="24"/>
          <w:szCs w:val="24"/>
          <w:shd w:val="clear" w:color="auto" w:fill="auto"/>
          <w:lang w:eastAsia="en-GB"/>
          <w14:ligatures w14:val="standardContextual"/>
        </w:rPr>
      </w:pPr>
      <w:r w:rsidRPr="002F10BB">
        <w:rPr>
          <w:noProof/>
          <w:lang w:val="en-US"/>
        </w:rPr>
        <w:t>Consumer Action Notification</w:t>
      </w:r>
      <w:r>
        <w:rPr>
          <w:noProof/>
        </w:rPr>
        <w:tab/>
      </w:r>
      <w:r>
        <w:rPr>
          <w:noProof/>
        </w:rPr>
        <w:fldChar w:fldCharType="begin"/>
      </w:r>
      <w:r>
        <w:rPr>
          <w:noProof/>
        </w:rPr>
        <w:instrText xml:space="preserve"> PAGEREF _Toc233647757 \h </w:instrText>
      </w:r>
      <w:r>
        <w:rPr>
          <w:noProof/>
        </w:rPr>
      </w:r>
      <w:r>
        <w:rPr>
          <w:noProof/>
        </w:rPr>
        <w:fldChar w:fldCharType="separate"/>
      </w:r>
      <w:r w:rsidR="00CB528D">
        <w:rPr>
          <w:noProof/>
        </w:rPr>
        <w:t>20</w:t>
      </w:r>
      <w:r>
        <w:rPr>
          <w:noProof/>
        </w:rPr>
        <w:fldChar w:fldCharType="end"/>
      </w:r>
    </w:p>
    <w:p w14:paraId="51B499D7" w14:textId="08FB780A" w:rsidR="00657543" w:rsidRDefault="00657543">
      <w:pPr>
        <w:pStyle w:val="TOC3"/>
        <w:tabs>
          <w:tab w:val="right" w:leader="dot" w:pos="9350"/>
        </w:tabs>
        <w:rPr>
          <w:rFonts w:asciiTheme="minorHAnsi" w:eastAsiaTheme="minorEastAsia" w:hAnsiTheme="minorHAnsi" w:cstheme="minorBidi"/>
          <w:noProof/>
          <w:color w:val="auto"/>
          <w:kern w:val="2"/>
          <w:sz w:val="24"/>
          <w:szCs w:val="24"/>
          <w:shd w:val="clear" w:color="auto" w:fill="auto"/>
          <w:lang w:eastAsia="en-GB"/>
          <w14:ligatures w14:val="standardContextual"/>
        </w:rPr>
      </w:pPr>
      <w:r w:rsidRPr="002F10BB">
        <w:rPr>
          <w:noProof/>
          <w:lang w:val="en-US"/>
        </w:rPr>
        <w:t>Document Notification</w:t>
      </w:r>
      <w:r>
        <w:rPr>
          <w:noProof/>
        </w:rPr>
        <w:tab/>
      </w:r>
      <w:r>
        <w:rPr>
          <w:noProof/>
        </w:rPr>
        <w:fldChar w:fldCharType="begin"/>
      </w:r>
      <w:r>
        <w:rPr>
          <w:noProof/>
        </w:rPr>
        <w:instrText xml:space="preserve"> PAGEREF _Toc233647758 \h </w:instrText>
      </w:r>
      <w:r>
        <w:rPr>
          <w:noProof/>
        </w:rPr>
      </w:r>
      <w:r>
        <w:rPr>
          <w:noProof/>
        </w:rPr>
        <w:fldChar w:fldCharType="separate"/>
      </w:r>
      <w:r w:rsidR="00CB528D">
        <w:rPr>
          <w:noProof/>
        </w:rPr>
        <w:t>20</w:t>
      </w:r>
      <w:r>
        <w:rPr>
          <w:noProof/>
        </w:rPr>
        <w:fldChar w:fldCharType="end"/>
      </w:r>
    </w:p>
    <w:p w14:paraId="187EA094" w14:textId="495031C6" w:rsidR="00657543" w:rsidRDefault="00657543">
      <w:pPr>
        <w:pStyle w:val="TOC3"/>
        <w:tabs>
          <w:tab w:val="right" w:leader="dot" w:pos="9350"/>
        </w:tabs>
        <w:rPr>
          <w:rFonts w:asciiTheme="minorHAnsi" w:eastAsiaTheme="minorEastAsia" w:hAnsiTheme="minorHAnsi" w:cstheme="minorBidi"/>
          <w:noProof/>
          <w:color w:val="auto"/>
          <w:kern w:val="2"/>
          <w:sz w:val="24"/>
          <w:szCs w:val="24"/>
          <w:shd w:val="clear" w:color="auto" w:fill="auto"/>
          <w:lang w:eastAsia="en-GB"/>
          <w14:ligatures w14:val="standardContextual"/>
        </w:rPr>
      </w:pPr>
      <w:r w:rsidRPr="002F10BB">
        <w:rPr>
          <w:noProof/>
          <w:lang w:val="en-US"/>
        </w:rPr>
        <w:t>Message Notification</w:t>
      </w:r>
      <w:r>
        <w:rPr>
          <w:noProof/>
        </w:rPr>
        <w:tab/>
      </w:r>
      <w:r>
        <w:rPr>
          <w:noProof/>
        </w:rPr>
        <w:fldChar w:fldCharType="begin"/>
      </w:r>
      <w:r>
        <w:rPr>
          <w:noProof/>
        </w:rPr>
        <w:instrText xml:space="preserve"> PAGEREF _Toc233647759 \h </w:instrText>
      </w:r>
      <w:r>
        <w:rPr>
          <w:noProof/>
        </w:rPr>
      </w:r>
      <w:r>
        <w:rPr>
          <w:noProof/>
        </w:rPr>
        <w:fldChar w:fldCharType="separate"/>
      </w:r>
      <w:r w:rsidR="00CB528D">
        <w:rPr>
          <w:noProof/>
        </w:rPr>
        <w:t>21</w:t>
      </w:r>
      <w:r>
        <w:rPr>
          <w:noProof/>
        </w:rPr>
        <w:fldChar w:fldCharType="end"/>
      </w:r>
    </w:p>
    <w:p w14:paraId="4CE30E94" w14:textId="1B646DEA" w:rsidR="00657543" w:rsidRDefault="00657543">
      <w:pPr>
        <w:pStyle w:val="TOC3"/>
        <w:tabs>
          <w:tab w:val="right" w:leader="dot" w:pos="9350"/>
        </w:tabs>
        <w:rPr>
          <w:rFonts w:asciiTheme="minorHAnsi" w:eastAsiaTheme="minorEastAsia" w:hAnsiTheme="minorHAnsi" w:cstheme="minorBidi"/>
          <w:noProof/>
          <w:color w:val="auto"/>
          <w:kern w:val="2"/>
          <w:sz w:val="24"/>
          <w:szCs w:val="24"/>
          <w:shd w:val="clear" w:color="auto" w:fill="auto"/>
          <w:lang w:eastAsia="en-GB"/>
          <w14:ligatures w14:val="standardContextual"/>
        </w:rPr>
      </w:pPr>
      <w:r w:rsidRPr="002F10BB">
        <w:rPr>
          <w:noProof/>
          <w:lang w:val="en-US"/>
        </w:rPr>
        <w:t>Invitation Reminder</w:t>
      </w:r>
      <w:r>
        <w:rPr>
          <w:noProof/>
        </w:rPr>
        <w:tab/>
      </w:r>
      <w:r>
        <w:rPr>
          <w:noProof/>
        </w:rPr>
        <w:fldChar w:fldCharType="begin"/>
      </w:r>
      <w:r>
        <w:rPr>
          <w:noProof/>
        </w:rPr>
        <w:instrText xml:space="preserve"> PAGEREF _Toc233647760 \h </w:instrText>
      </w:r>
      <w:r>
        <w:rPr>
          <w:noProof/>
        </w:rPr>
      </w:r>
      <w:r>
        <w:rPr>
          <w:noProof/>
        </w:rPr>
        <w:fldChar w:fldCharType="separate"/>
      </w:r>
      <w:r w:rsidR="00CB528D">
        <w:rPr>
          <w:noProof/>
        </w:rPr>
        <w:t>21</w:t>
      </w:r>
      <w:r>
        <w:rPr>
          <w:noProof/>
        </w:rPr>
        <w:fldChar w:fldCharType="end"/>
      </w:r>
    </w:p>
    <w:p w14:paraId="3DB3222D" w14:textId="0EDB0D94" w:rsidR="00657543" w:rsidRDefault="00657543">
      <w:pPr>
        <w:pStyle w:val="TOC3"/>
        <w:tabs>
          <w:tab w:val="right" w:leader="dot" w:pos="9350"/>
        </w:tabs>
        <w:rPr>
          <w:rFonts w:asciiTheme="minorHAnsi" w:eastAsiaTheme="minorEastAsia" w:hAnsiTheme="minorHAnsi" w:cstheme="minorBidi"/>
          <w:noProof/>
          <w:color w:val="auto"/>
          <w:kern w:val="2"/>
          <w:sz w:val="24"/>
          <w:szCs w:val="24"/>
          <w:shd w:val="clear" w:color="auto" w:fill="auto"/>
          <w:lang w:eastAsia="en-GB"/>
          <w14:ligatures w14:val="standardContextual"/>
        </w:rPr>
      </w:pPr>
      <w:r w:rsidRPr="002F10BB">
        <w:rPr>
          <w:noProof/>
          <w:lang w:val="en-US"/>
        </w:rPr>
        <w:t>Reset Password (Portal)</w:t>
      </w:r>
      <w:r>
        <w:rPr>
          <w:noProof/>
        </w:rPr>
        <w:tab/>
      </w:r>
      <w:r>
        <w:rPr>
          <w:noProof/>
        </w:rPr>
        <w:fldChar w:fldCharType="begin"/>
      </w:r>
      <w:r>
        <w:rPr>
          <w:noProof/>
        </w:rPr>
        <w:instrText xml:space="preserve"> PAGEREF _Toc233647761 \h </w:instrText>
      </w:r>
      <w:r>
        <w:rPr>
          <w:noProof/>
        </w:rPr>
      </w:r>
      <w:r>
        <w:rPr>
          <w:noProof/>
        </w:rPr>
        <w:fldChar w:fldCharType="separate"/>
      </w:r>
      <w:r w:rsidR="00CB528D">
        <w:rPr>
          <w:noProof/>
        </w:rPr>
        <w:t>22</w:t>
      </w:r>
      <w:r>
        <w:rPr>
          <w:noProof/>
        </w:rPr>
        <w:fldChar w:fldCharType="end"/>
      </w:r>
    </w:p>
    <w:p w14:paraId="1C32ED18" w14:textId="3D61644B" w:rsidR="00657543" w:rsidRDefault="00657543">
      <w:pPr>
        <w:pStyle w:val="TOC3"/>
        <w:tabs>
          <w:tab w:val="right" w:leader="dot" w:pos="9350"/>
        </w:tabs>
        <w:rPr>
          <w:rFonts w:asciiTheme="minorHAnsi" w:eastAsiaTheme="minorEastAsia" w:hAnsiTheme="minorHAnsi" w:cstheme="minorBidi"/>
          <w:noProof/>
          <w:color w:val="auto"/>
          <w:kern w:val="2"/>
          <w:sz w:val="24"/>
          <w:szCs w:val="24"/>
          <w:shd w:val="clear" w:color="auto" w:fill="auto"/>
          <w:lang w:eastAsia="en-GB"/>
          <w14:ligatures w14:val="standardContextual"/>
        </w:rPr>
      </w:pPr>
      <w:r w:rsidRPr="002F10BB">
        <w:rPr>
          <w:noProof/>
          <w:lang w:val="en-US"/>
        </w:rPr>
        <w:t>Portfolio Change Notification</w:t>
      </w:r>
      <w:r>
        <w:rPr>
          <w:noProof/>
        </w:rPr>
        <w:tab/>
      </w:r>
      <w:r>
        <w:rPr>
          <w:noProof/>
        </w:rPr>
        <w:fldChar w:fldCharType="begin"/>
      </w:r>
      <w:r>
        <w:rPr>
          <w:noProof/>
        </w:rPr>
        <w:instrText xml:space="preserve"> PAGEREF _Toc233647762 \h </w:instrText>
      </w:r>
      <w:r>
        <w:rPr>
          <w:noProof/>
        </w:rPr>
      </w:r>
      <w:r>
        <w:rPr>
          <w:noProof/>
        </w:rPr>
        <w:fldChar w:fldCharType="separate"/>
      </w:r>
      <w:r w:rsidR="00CB528D">
        <w:rPr>
          <w:noProof/>
        </w:rPr>
        <w:t>23</w:t>
      </w:r>
      <w:r>
        <w:rPr>
          <w:noProof/>
        </w:rPr>
        <w:fldChar w:fldCharType="end"/>
      </w:r>
    </w:p>
    <w:p w14:paraId="68BE75E7" w14:textId="3B943082" w:rsidR="00657543" w:rsidRDefault="00657543">
      <w:pPr>
        <w:pStyle w:val="TOC2"/>
        <w:tabs>
          <w:tab w:val="right" w:leader="dot" w:pos="9350"/>
        </w:tabs>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pPr>
      <w:r w:rsidRPr="002F10BB">
        <w:rPr>
          <w:noProof/>
          <w:lang w:val="en-US"/>
        </w:rPr>
        <w:t>Client Portal Reports</w:t>
      </w:r>
      <w:r>
        <w:rPr>
          <w:noProof/>
        </w:rPr>
        <w:tab/>
      </w:r>
      <w:r>
        <w:rPr>
          <w:noProof/>
        </w:rPr>
        <w:fldChar w:fldCharType="begin"/>
      </w:r>
      <w:r>
        <w:rPr>
          <w:noProof/>
        </w:rPr>
        <w:instrText xml:space="preserve"> PAGEREF _Toc233647763 \h </w:instrText>
      </w:r>
      <w:r>
        <w:rPr>
          <w:noProof/>
        </w:rPr>
      </w:r>
      <w:r>
        <w:rPr>
          <w:noProof/>
        </w:rPr>
        <w:fldChar w:fldCharType="separate"/>
      </w:r>
      <w:r w:rsidR="00CB528D">
        <w:rPr>
          <w:noProof/>
        </w:rPr>
        <w:t>24</w:t>
      </w:r>
      <w:r>
        <w:rPr>
          <w:noProof/>
        </w:rPr>
        <w:fldChar w:fldCharType="end"/>
      </w:r>
    </w:p>
    <w:p w14:paraId="55832ADC" w14:textId="5E8BCE6B" w:rsidR="00657543" w:rsidRDefault="00657543" w:rsidP="00A707CD">
      <w:pPr>
        <w:rPr>
          <w:lang w:val="en-US"/>
        </w:rPr>
      </w:pPr>
      <w:r>
        <w:rPr>
          <w:lang w:val="en-US"/>
        </w:rPr>
        <w:fldChar w:fldCharType="end"/>
      </w:r>
    </w:p>
    <w:p w14:paraId="1987DDDB" w14:textId="77777777" w:rsidR="00657543" w:rsidRDefault="00657543" w:rsidP="00A707CD">
      <w:pPr>
        <w:rPr>
          <w:lang w:val="en-US"/>
        </w:rPr>
      </w:pPr>
    </w:p>
    <w:p w14:paraId="7CF6953A" w14:textId="77777777" w:rsidR="00657543" w:rsidRDefault="00657543" w:rsidP="00A707CD">
      <w:pPr>
        <w:rPr>
          <w:lang w:val="en-US"/>
        </w:rPr>
      </w:pPr>
    </w:p>
    <w:p w14:paraId="7D032E62" w14:textId="77777777" w:rsidR="00657543" w:rsidRDefault="00657543" w:rsidP="00A707CD">
      <w:pPr>
        <w:rPr>
          <w:lang w:val="en-US"/>
        </w:rPr>
      </w:pPr>
    </w:p>
    <w:p w14:paraId="61700FC1" w14:textId="77777777" w:rsidR="00657543" w:rsidRDefault="00657543" w:rsidP="00A707CD">
      <w:pPr>
        <w:rPr>
          <w:lang w:val="en-US"/>
        </w:rPr>
      </w:pPr>
    </w:p>
    <w:p w14:paraId="1A06B62D" w14:textId="77777777" w:rsidR="00657543" w:rsidRDefault="00657543" w:rsidP="00A707CD">
      <w:pPr>
        <w:rPr>
          <w:lang w:val="en-US"/>
        </w:rPr>
      </w:pPr>
    </w:p>
    <w:p w14:paraId="04CFFEDC" w14:textId="77777777" w:rsidR="00657543" w:rsidRDefault="00657543" w:rsidP="00A707CD">
      <w:pPr>
        <w:rPr>
          <w:lang w:val="en-US"/>
        </w:rPr>
      </w:pPr>
    </w:p>
    <w:p w14:paraId="3C8EBD19" w14:textId="77777777" w:rsidR="00A707CD" w:rsidRPr="00A707CD" w:rsidRDefault="00A707CD" w:rsidP="00A707CD">
      <w:pPr>
        <w:pStyle w:val="H1Purple"/>
        <w:rPr>
          <w:lang w:val="en-US"/>
        </w:rPr>
      </w:pPr>
      <w:bookmarkStart w:id="2" w:name="_Toc233647739"/>
      <w:r w:rsidRPr="00A707CD">
        <w:rPr>
          <w:lang w:val="en-US"/>
        </w:rPr>
        <w:lastRenderedPageBreak/>
        <w:t>Introduction</w:t>
      </w:r>
      <w:bookmarkEnd w:id="2"/>
    </w:p>
    <w:p w14:paraId="4AF94EF5" w14:textId="77777777" w:rsidR="00A707CD" w:rsidRPr="00A707CD" w:rsidRDefault="00A707CD" w:rsidP="00A707CD">
      <w:pPr>
        <w:rPr>
          <w:lang w:val="en-US"/>
        </w:rPr>
      </w:pPr>
      <w:r w:rsidRPr="00A707CD">
        <w:rPr>
          <w:lang w:val="en-US"/>
        </w:rPr>
        <w:t>The object of this manual is to provide you with navigational support, to invite your clients to the portal and communicate with them directly from the client record within 360 Lifecycle.</w:t>
      </w:r>
    </w:p>
    <w:p w14:paraId="5956F5E7" w14:textId="77777777" w:rsidR="00A707CD" w:rsidRPr="00A707CD" w:rsidRDefault="00A707CD" w:rsidP="00A707CD">
      <w:pPr>
        <w:rPr>
          <w:lang w:val="en-US"/>
        </w:rPr>
      </w:pPr>
      <w:r w:rsidRPr="00A707CD">
        <w:rPr>
          <w:lang w:val="en-US"/>
        </w:rPr>
        <w:t xml:space="preserve">This manual will show you how to invite your clients to the portal, send specific ‘Actions’ and identify how further information can be carried across to their portal account allowing clients to view their full financial portfolio. Once your client has registered </w:t>
      </w:r>
      <w:proofErr w:type="gramStart"/>
      <w:r w:rsidRPr="00A707CD">
        <w:rPr>
          <w:lang w:val="en-US"/>
        </w:rPr>
        <w:t>to</w:t>
      </w:r>
      <w:proofErr w:type="gramEnd"/>
      <w:r w:rsidRPr="00A707CD">
        <w:rPr>
          <w:lang w:val="en-US"/>
        </w:rPr>
        <w:t xml:space="preserve"> the portal, this guide will show you how you can communicate with your client quickly and securely through sending specific Actions, messages, sharing documentation and portfolio updates.</w:t>
      </w:r>
    </w:p>
    <w:p w14:paraId="78248425" w14:textId="77777777" w:rsidR="00A707CD" w:rsidRPr="00A707CD" w:rsidRDefault="00A707CD" w:rsidP="00A707CD">
      <w:pPr>
        <w:pStyle w:val="H1Purple"/>
        <w:rPr>
          <w:lang w:val="en-US"/>
        </w:rPr>
      </w:pPr>
      <w:bookmarkStart w:id="3" w:name="Getting_Started"/>
      <w:bookmarkStart w:id="4" w:name="_bookmark1"/>
      <w:bookmarkStart w:id="5" w:name="_Toc233647740"/>
      <w:bookmarkEnd w:id="3"/>
      <w:bookmarkEnd w:id="4"/>
      <w:r w:rsidRPr="00A707CD">
        <w:rPr>
          <w:lang w:val="en-US"/>
        </w:rPr>
        <w:t>Getting Started</w:t>
      </w:r>
      <w:bookmarkEnd w:id="5"/>
    </w:p>
    <w:p w14:paraId="2BEE687E" w14:textId="77777777" w:rsidR="00A707CD" w:rsidRPr="00A707CD" w:rsidRDefault="00A707CD" w:rsidP="00A707CD">
      <w:pPr>
        <w:rPr>
          <w:lang w:val="en-US"/>
        </w:rPr>
      </w:pPr>
      <w:r w:rsidRPr="00A707CD">
        <w:rPr>
          <w:lang w:val="en-US"/>
        </w:rPr>
        <w:t>Please note that to access the ‘Client Portal’ section of a case record within 360 Lifecycle you will need to speak to your Account Manager to obtain and fill out a ‘Client portal request’ form. This form gets passed over to the 2nd Line Technical Support to action the set up. Once the setup is completed, you will then require the ‘MFC User’ role which can be added against your staff member record.</w:t>
      </w:r>
    </w:p>
    <w:p w14:paraId="742B76B9" w14:textId="77777777" w:rsidR="00A707CD" w:rsidRPr="00A707CD" w:rsidRDefault="00A707CD" w:rsidP="00A707CD">
      <w:pPr>
        <w:pStyle w:val="H1Purple"/>
        <w:rPr>
          <w:lang w:val="en-US"/>
        </w:rPr>
      </w:pPr>
      <w:bookmarkStart w:id="6" w:name="Accessing_the_Portal"/>
      <w:bookmarkStart w:id="7" w:name="_bookmark2"/>
      <w:bookmarkStart w:id="8" w:name="_Toc233647741"/>
      <w:bookmarkEnd w:id="6"/>
      <w:bookmarkEnd w:id="7"/>
      <w:r w:rsidRPr="00A707CD">
        <w:rPr>
          <w:lang w:val="en-US"/>
        </w:rPr>
        <w:t>Accessing the Portal</w:t>
      </w:r>
      <w:bookmarkEnd w:id="8"/>
    </w:p>
    <w:p w14:paraId="57FDA719" w14:textId="57E7A654" w:rsidR="00A707CD" w:rsidRPr="00A707CD" w:rsidRDefault="00A707CD" w:rsidP="00BD6B7C">
      <w:pPr>
        <w:rPr>
          <w:lang w:val="en-US"/>
        </w:rPr>
      </w:pPr>
      <w:r w:rsidRPr="00A707CD">
        <w:rPr>
          <w:lang w:val="en-US"/>
        </w:rPr>
        <w:t>Begin by double clicking on the Office or Advisor icon which should be located on your desktop.</w:t>
      </w:r>
    </w:p>
    <w:p w14:paraId="5C6B0D30" w14:textId="3975E050" w:rsidR="00A707CD" w:rsidRPr="00A707CD" w:rsidRDefault="00BD6B7C" w:rsidP="00A707CD">
      <w:pPr>
        <w:rPr>
          <w:lang w:val="en-US"/>
        </w:rPr>
      </w:pPr>
      <w:r w:rsidRPr="00A707CD">
        <w:rPr>
          <w:i/>
          <w:lang w:val="en-US"/>
        </w:rPr>
        <w:drawing>
          <wp:anchor distT="0" distB="0" distL="0" distR="0" simplePos="0" relativeHeight="251573760" behindDoc="1" locked="0" layoutInCell="1" allowOverlap="1" wp14:anchorId="7D90F124" wp14:editId="5EC881B1">
            <wp:simplePos x="0" y="0"/>
            <wp:positionH relativeFrom="margin">
              <wp:align>left</wp:align>
            </wp:positionH>
            <wp:positionV relativeFrom="paragraph">
              <wp:posOffset>316230</wp:posOffset>
            </wp:positionV>
            <wp:extent cx="2514600" cy="2159000"/>
            <wp:effectExtent l="0" t="0" r="0" b="0"/>
            <wp:wrapTight wrapText="bothSides">
              <wp:wrapPolygon edited="0">
                <wp:start x="0" y="0"/>
                <wp:lineTo x="0" y="21346"/>
                <wp:lineTo x="21436" y="21346"/>
                <wp:lineTo x="21436" y="0"/>
                <wp:lineTo x="0" y="0"/>
              </wp:wrapPolygon>
            </wp:wrapTight>
            <wp:docPr id="10" name="Image 10" descr="A screenshot of a login screen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A screenshot of a login screen  AI-generated content may be incorrect. "/>
                    <pic:cNvPicPr/>
                  </pic:nvPicPr>
                  <pic:blipFill>
                    <a:blip r:embed="rId14" cstate="print"/>
                    <a:stretch>
                      <a:fillRect/>
                    </a:stretch>
                  </pic:blipFill>
                  <pic:spPr>
                    <a:xfrm>
                      <a:off x="0" y="0"/>
                      <a:ext cx="2520354" cy="2163940"/>
                    </a:xfrm>
                    <a:prstGeom prst="rect">
                      <a:avLst/>
                    </a:prstGeom>
                  </pic:spPr>
                </pic:pic>
              </a:graphicData>
            </a:graphic>
            <wp14:sizeRelH relativeFrom="margin">
              <wp14:pctWidth>0</wp14:pctWidth>
            </wp14:sizeRelH>
            <wp14:sizeRelV relativeFrom="margin">
              <wp14:pctHeight>0</wp14:pctHeight>
            </wp14:sizeRelV>
          </wp:anchor>
        </w:drawing>
      </w:r>
      <w:r w:rsidR="00A707CD" w:rsidRPr="00A707CD">
        <w:rPr>
          <w:lang w:val="en-US"/>
        </w:rPr>
        <w:t>Your login page should now open, like this one:</w:t>
      </w:r>
    </w:p>
    <w:p w14:paraId="11E5C5DA" w14:textId="2AD7F244" w:rsidR="00A707CD" w:rsidRPr="00A707CD" w:rsidRDefault="00A707CD" w:rsidP="00BD6B7C">
      <w:pPr>
        <w:ind w:left="4320"/>
        <w:rPr>
          <w:i/>
          <w:lang w:val="en-US"/>
        </w:rPr>
      </w:pPr>
      <w:r w:rsidRPr="00A707CD">
        <w:rPr>
          <w:i/>
          <w:lang w:val="en-US"/>
        </w:rPr>
        <w:t>(Please note: this manual is based around logging into and using 360 Lifecycle ‘Office’).</w:t>
      </w:r>
    </w:p>
    <w:p w14:paraId="36E406C0" w14:textId="77777777" w:rsidR="00A707CD" w:rsidRPr="00A707CD" w:rsidRDefault="00A707CD" w:rsidP="00BD6B7C">
      <w:pPr>
        <w:ind w:left="4320"/>
        <w:rPr>
          <w:lang w:val="en-US"/>
        </w:rPr>
      </w:pPr>
      <w:r w:rsidRPr="00A707CD">
        <w:rPr>
          <w:lang w:val="en-US"/>
        </w:rPr>
        <w:t>You will now be able to enter the username and password supplied to you.</w:t>
      </w:r>
    </w:p>
    <w:p w14:paraId="64E3C352" w14:textId="77777777" w:rsidR="00A707CD" w:rsidRPr="00A707CD" w:rsidRDefault="00A707CD" w:rsidP="00A707CD">
      <w:pPr>
        <w:rPr>
          <w:lang w:val="en-US"/>
        </w:rPr>
        <w:sectPr w:rsidR="00A707CD" w:rsidRPr="00A707CD" w:rsidSect="00A707CD">
          <w:pgSz w:w="11910" w:h="16840"/>
          <w:pgMar w:top="1480" w:right="1275" w:bottom="1300" w:left="1275" w:header="222" w:footer="1120" w:gutter="0"/>
          <w:cols w:space="720"/>
        </w:sectPr>
      </w:pPr>
      <w:bookmarkStart w:id="9" w:name="Inviting_Clients_to_the_Portal"/>
      <w:bookmarkStart w:id="10" w:name="_bookmark3"/>
      <w:bookmarkEnd w:id="9"/>
      <w:bookmarkEnd w:id="10"/>
    </w:p>
    <w:p w14:paraId="10C91D40" w14:textId="77777777" w:rsidR="00A707CD" w:rsidRPr="00A707CD" w:rsidRDefault="00A707CD" w:rsidP="00A707CD">
      <w:pPr>
        <w:pStyle w:val="H1Purple"/>
        <w:rPr>
          <w:lang w:val="en-US"/>
        </w:rPr>
      </w:pPr>
      <w:bookmarkStart w:id="11" w:name="_Toc233647742"/>
      <w:r w:rsidRPr="00A707CD">
        <w:rPr>
          <w:lang w:val="en-US"/>
        </w:rPr>
        <w:lastRenderedPageBreak/>
        <w:t>Inviting Clients to the Portal</w:t>
      </w:r>
      <w:bookmarkEnd w:id="11"/>
    </w:p>
    <w:p w14:paraId="0E73C86A" w14:textId="77777777" w:rsidR="00A707CD" w:rsidRPr="00A707CD" w:rsidRDefault="00A707CD" w:rsidP="00A707CD">
      <w:pPr>
        <w:rPr>
          <w:lang w:val="en-US"/>
        </w:rPr>
      </w:pPr>
      <w:r w:rsidRPr="00A707CD">
        <w:rPr>
          <w:lang w:val="en-US"/>
        </w:rPr>
        <w:t>Click on ‘Case Search’ within 360 Office or click on ‘View Case’ on 360 Advisor, it will open the case for client with all sale details as shown below:</w:t>
      </w:r>
    </w:p>
    <w:p w14:paraId="4053A66C" w14:textId="2EF8700B" w:rsidR="00A707CD" w:rsidRPr="00A707CD" w:rsidRDefault="00A707CD" w:rsidP="00A707CD">
      <w:pPr>
        <w:rPr>
          <w:lang w:val="en-US"/>
        </w:rPr>
      </w:pPr>
      <w:r w:rsidRPr="00A707CD">
        <w:rPr>
          <w:lang w:val="en-US"/>
        </w:rPr>
        <w:drawing>
          <wp:anchor distT="0" distB="0" distL="0" distR="0" simplePos="0" relativeHeight="251613696" behindDoc="1" locked="0" layoutInCell="1" allowOverlap="1" wp14:anchorId="15A66D13" wp14:editId="2CB33A49">
            <wp:simplePos x="0" y="0"/>
            <wp:positionH relativeFrom="page">
              <wp:posOffset>914400</wp:posOffset>
            </wp:positionH>
            <wp:positionV relativeFrom="paragraph">
              <wp:posOffset>157677</wp:posOffset>
            </wp:positionV>
            <wp:extent cx="1446014" cy="2330481"/>
            <wp:effectExtent l="0" t="0" r="0" b="0"/>
            <wp:wrapTopAndBottom/>
            <wp:docPr id="11" name="Image 11" descr="A screenshot of a computer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A screenshot of a computer  AI-generated content may be incorrect. "/>
                    <pic:cNvPicPr/>
                  </pic:nvPicPr>
                  <pic:blipFill>
                    <a:blip r:embed="rId15" cstate="print"/>
                    <a:stretch>
                      <a:fillRect/>
                    </a:stretch>
                  </pic:blipFill>
                  <pic:spPr>
                    <a:xfrm>
                      <a:off x="0" y="0"/>
                      <a:ext cx="1446014" cy="2330481"/>
                    </a:xfrm>
                    <a:prstGeom prst="rect">
                      <a:avLst/>
                    </a:prstGeom>
                  </pic:spPr>
                </pic:pic>
              </a:graphicData>
            </a:graphic>
          </wp:anchor>
        </w:drawing>
      </w:r>
      <w:r w:rsidRPr="00A707CD">
        <w:rPr>
          <w:lang w:val="en-US"/>
        </w:rPr>
        <w:drawing>
          <wp:anchor distT="0" distB="0" distL="0" distR="0" simplePos="0" relativeHeight="251616768" behindDoc="1" locked="0" layoutInCell="1" allowOverlap="1" wp14:anchorId="72CFC7D3" wp14:editId="2831EA88">
            <wp:simplePos x="0" y="0"/>
            <wp:positionH relativeFrom="page">
              <wp:posOffset>2508605</wp:posOffset>
            </wp:positionH>
            <wp:positionV relativeFrom="paragraph">
              <wp:posOffset>462134</wp:posOffset>
            </wp:positionV>
            <wp:extent cx="3844585" cy="2014727"/>
            <wp:effectExtent l="0" t="0" r="0" b="0"/>
            <wp:wrapTopAndBottom/>
            <wp:docPr id="12" name="Image 12" descr="A screenshot of a computer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A screenshot of a computer  AI-generated content may be incorrect. "/>
                    <pic:cNvPicPr/>
                  </pic:nvPicPr>
                  <pic:blipFill>
                    <a:blip r:embed="rId16" cstate="print"/>
                    <a:stretch>
                      <a:fillRect/>
                    </a:stretch>
                  </pic:blipFill>
                  <pic:spPr>
                    <a:xfrm>
                      <a:off x="0" y="0"/>
                      <a:ext cx="3844585" cy="2014727"/>
                    </a:xfrm>
                    <a:prstGeom prst="rect">
                      <a:avLst/>
                    </a:prstGeom>
                  </pic:spPr>
                </pic:pic>
              </a:graphicData>
            </a:graphic>
          </wp:anchor>
        </w:drawing>
      </w:r>
    </w:p>
    <w:p w14:paraId="64245F9D" w14:textId="77777777" w:rsidR="00A707CD" w:rsidRPr="00A707CD" w:rsidRDefault="00A707CD" w:rsidP="00A707CD">
      <w:pPr>
        <w:rPr>
          <w:lang w:val="en-US"/>
        </w:rPr>
      </w:pPr>
      <w:r w:rsidRPr="00A707CD">
        <w:rPr>
          <w:lang w:val="en-US"/>
        </w:rPr>
        <w:t xml:space="preserve">Please confirm with the client that the mobile number &amp; email address is correct to </w:t>
      </w:r>
      <w:proofErr w:type="spellStart"/>
      <w:r w:rsidRPr="00A707CD">
        <w:rPr>
          <w:lang w:val="en-US"/>
        </w:rPr>
        <w:t>utilise</w:t>
      </w:r>
      <w:proofErr w:type="spellEnd"/>
      <w:r w:rsidRPr="00A707CD">
        <w:rPr>
          <w:lang w:val="en-US"/>
        </w:rPr>
        <w:t xml:space="preserve"> full functions of Client Portal. You must enter the client email &amp; mobile number for the invite to be successful.</w:t>
      </w:r>
    </w:p>
    <w:p w14:paraId="6274F6D4" w14:textId="77777777" w:rsidR="00A707CD" w:rsidRPr="00A707CD" w:rsidRDefault="00A707CD" w:rsidP="00A707CD">
      <w:pPr>
        <w:rPr>
          <w:lang w:val="en-US"/>
        </w:rPr>
      </w:pPr>
      <w:r w:rsidRPr="00A707CD">
        <w:rPr>
          <w:lang w:val="en-US"/>
        </w:rPr>
        <w:drawing>
          <wp:anchor distT="0" distB="0" distL="0" distR="0" simplePos="0" relativeHeight="251619840" behindDoc="1" locked="0" layoutInCell="1" allowOverlap="1" wp14:anchorId="1DFF2712" wp14:editId="608A91D6">
            <wp:simplePos x="0" y="0"/>
            <wp:positionH relativeFrom="page">
              <wp:posOffset>914400</wp:posOffset>
            </wp:positionH>
            <wp:positionV relativeFrom="paragraph">
              <wp:posOffset>142749</wp:posOffset>
            </wp:positionV>
            <wp:extent cx="5688664" cy="2810065"/>
            <wp:effectExtent l="0" t="0" r="0" b="0"/>
            <wp:wrapTopAndBottom/>
            <wp:docPr id="13" name="Image 13" descr="A screenshot of a computer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A screenshot of a computer  AI-generated content may be incorrect. "/>
                    <pic:cNvPicPr/>
                  </pic:nvPicPr>
                  <pic:blipFill>
                    <a:blip r:embed="rId17" cstate="print"/>
                    <a:stretch>
                      <a:fillRect/>
                    </a:stretch>
                  </pic:blipFill>
                  <pic:spPr>
                    <a:xfrm>
                      <a:off x="0" y="0"/>
                      <a:ext cx="5688664" cy="2810065"/>
                    </a:xfrm>
                    <a:prstGeom prst="rect">
                      <a:avLst/>
                    </a:prstGeom>
                  </pic:spPr>
                </pic:pic>
              </a:graphicData>
            </a:graphic>
          </wp:anchor>
        </w:drawing>
      </w:r>
    </w:p>
    <w:p w14:paraId="4F8E7E16" w14:textId="77777777" w:rsidR="00A707CD" w:rsidRPr="00A707CD" w:rsidRDefault="00A707CD" w:rsidP="00BD6B7C">
      <w:pPr>
        <w:rPr>
          <w:lang w:val="en-US"/>
        </w:rPr>
      </w:pPr>
      <w:r w:rsidRPr="00A707CD">
        <w:rPr>
          <w:lang w:val="en-US"/>
        </w:rPr>
        <w:t>Clicking on ‘Client Portal’ will bring up a screen like the below, and from there you can invite the client(s) to the portal:</w:t>
      </w:r>
    </w:p>
    <w:p w14:paraId="2887F247" w14:textId="77777777" w:rsidR="00A707CD" w:rsidRPr="00A707CD" w:rsidRDefault="00A707CD" w:rsidP="00A707CD">
      <w:pPr>
        <w:rPr>
          <w:lang w:val="en-US"/>
        </w:rPr>
        <w:sectPr w:rsidR="00A707CD" w:rsidRPr="00A707CD" w:rsidSect="00A707CD">
          <w:pgSz w:w="11910" w:h="16840"/>
          <w:pgMar w:top="1480" w:right="1275" w:bottom="1300" w:left="1275" w:header="222" w:footer="1120" w:gutter="0"/>
          <w:cols w:space="720"/>
        </w:sectPr>
      </w:pPr>
    </w:p>
    <w:p w14:paraId="026650EF" w14:textId="77777777" w:rsidR="00A707CD" w:rsidRPr="00A707CD" w:rsidRDefault="00A707CD" w:rsidP="00A707CD">
      <w:pPr>
        <w:rPr>
          <w:lang w:val="en-US"/>
        </w:rPr>
      </w:pPr>
    </w:p>
    <w:p w14:paraId="2A3B8AB6" w14:textId="5B274949" w:rsidR="00A707CD" w:rsidRPr="00A707CD" w:rsidRDefault="00A707CD" w:rsidP="00A707CD">
      <w:pPr>
        <w:rPr>
          <w:lang w:val="en-US"/>
        </w:rPr>
      </w:pPr>
      <w:r w:rsidRPr="00A707CD">
        <w:rPr>
          <w:lang w:val="en-US"/>
        </w:rPr>
        <w:drawing>
          <wp:inline distT="0" distB="0" distL="0" distR="0" wp14:anchorId="3F09B6B4" wp14:editId="0638B9EC">
            <wp:extent cx="5751260" cy="2603754"/>
            <wp:effectExtent l="0" t="0" r="0" b="0"/>
            <wp:docPr id="14" name="Image 14" descr="A screenshot of a computer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A screenshot of a computer  AI-generated content may be incorrect. "/>
                    <pic:cNvPicPr/>
                  </pic:nvPicPr>
                  <pic:blipFill>
                    <a:blip r:embed="rId18" cstate="print"/>
                    <a:stretch>
                      <a:fillRect/>
                    </a:stretch>
                  </pic:blipFill>
                  <pic:spPr>
                    <a:xfrm>
                      <a:off x="0" y="0"/>
                      <a:ext cx="5751260" cy="2603754"/>
                    </a:xfrm>
                    <a:prstGeom prst="rect">
                      <a:avLst/>
                    </a:prstGeom>
                  </pic:spPr>
                </pic:pic>
              </a:graphicData>
            </a:graphic>
          </wp:inline>
        </w:drawing>
      </w:r>
    </w:p>
    <w:p w14:paraId="49453033" w14:textId="3D15AFEA" w:rsidR="00A707CD" w:rsidRPr="00A707CD" w:rsidRDefault="00A707CD" w:rsidP="00A707CD">
      <w:pPr>
        <w:rPr>
          <w:lang w:val="en-US"/>
        </w:rPr>
      </w:pPr>
      <w:r w:rsidRPr="00A707CD">
        <w:rPr>
          <w:lang w:val="en-US"/>
        </w:rPr>
        <w:t>To first send a portal invitation click on ‘Invite Client’. You will have the option to include documents as part of the invite (assuming documents are already uploaded against the case).</w:t>
      </w:r>
    </w:p>
    <w:p w14:paraId="7E56FB53" w14:textId="7267A843" w:rsidR="00A707CD" w:rsidRPr="00A707CD" w:rsidRDefault="00A707CD" w:rsidP="00A707CD">
      <w:pPr>
        <w:rPr>
          <w:lang w:val="en-US"/>
        </w:rPr>
      </w:pPr>
      <w:r w:rsidRPr="00A707CD">
        <w:rPr>
          <w:lang w:val="en-US"/>
        </w:rPr>
        <w:t>Where documents are already attached against the case record you can select which document(s) to include with the invitation.</w:t>
      </w:r>
    </w:p>
    <w:p w14:paraId="69F4A772" w14:textId="1ACD4EEB" w:rsidR="00A707CD" w:rsidRPr="00A707CD" w:rsidRDefault="00BD6B7C" w:rsidP="00A707CD">
      <w:pPr>
        <w:rPr>
          <w:lang w:val="en-US"/>
        </w:rPr>
      </w:pPr>
      <w:r w:rsidRPr="00A707CD">
        <w:rPr>
          <w:lang w:val="en-US"/>
        </w:rPr>
        <w:drawing>
          <wp:anchor distT="0" distB="0" distL="0" distR="0" simplePos="0" relativeHeight="251580928" behindDoc="0" locked="0" layoutInCell="1" allowOverlap="1" wp14:anchorId="54C0A2E8" wp14:editId="490A69A5">
            <wp:simplePos x="0" y="0"/>
            <wp:positionH relativeFrom="margin">
              <wp:posOffset>226243</wp:posOffset>
            </wp:positionH>
            <wp:positionV relativeFrom="paragraph">
              <wp:posOffset>10160</wp:posOffset>
            </wp:positionV>
            <wp:extent cx="2946110" cy="1312713"/>
            <wp:effectExtent l="0" t="0" r="6985" b="1905"/>
            <wp:wrapNone/>
            <wp:docPr id="15" name="Image 15" descr="A screenshot of a computer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A screenshot of a computer  AI-generated content may be incorrect. "/>
                    <pic:cNvPicPr/>
                  </pic:nvPicPr>
                  <pic:blipFill>
                    <a:blip r:embed="rId19" cstate="print"/>
                    <a:stretch>
                      <a:fillRect/>
                    </a:stretch>
                  </pic:blipFill>
                  <pic:spPr>
                    <a:xfrm>
                      <a:off x="0" y="0"/>
                      <a:ext cx="2946110" cy="1312713"/>
                    </a:xfrm>
                    <a:prstGeom prst="rect">
                      <a:avLst/>
                    </a:prstGeom>
                  </pic:spPr>
                </pic:pic>
              </a:graphicData>
            </a:graphic>
            <wp14:sizeRelH relativeFrom="margin">
              <wp14:pctWidth>0</wp14:pctWidth>
            </wp14:sizeRelH>
            <wp14:sizeRelV relativeFrom="margin">
              <wp14:pctHeight>0</wp14:pctHeight>
            </wp14:sizeRelV>
          </wp:anchor>
        </w:drawing>
      </w:r>
      <w:r w:rsidRPr="00A707CD">
        <w:rPr>
          <w:lang w:val="en-US"/>
        </w:rPr>
        <w:drawing>
          <wp:anchor distT="0" distB="0" distL="0" distR="0" simplePos="0" relativeHeight="251588096" behindDoc="0" locked="0" layoutInCell="1" allowOverlap="1" wp14:anchorId="3142E58D" wp14:editId="7A78C894">
            <wp:simplePos x="0" y="0"/>
            <wp:positionH relativeFrom="page">
              <wp:posOffset>4345253</wp:posOffset>
            </wp:positionH>
            <wp:positionV relativeFrom="paragraph">
              <wp:posOffset>10160</wp:posOffset>
            </wp:positionV>
            <wp:extent cx="1772239" cy="1324899"/>
            <wp:effectExtent l="0" t="0" r="0" b="8890"/>
            <wp:wrapNone/>
            <wp:docPr id="16" name="Image 16" descr="A screenshot of a computer error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screenshot of a computer error  AI-generated content may be incorrect. "/>
                    <pic:cNvPicPr/>
                  </pic:nvPicPr>
                  <pic:blipFill>
                    <a:blip r:embed="rId20" cstate="print"/>
                    <a:stretch>
                      <a:fillRect/>
                    </a:stretch>
                  </pic:blipFill>
                  <pic:spPr>
                    <a:xfrm>
                      <a:off x="0" y="0"/>
                      <a:ext cx="1772239" cy="1324899"/>
                    </a:xfrm>
                    <a:prstGeom prst="rect">
                      <a:avLst/>
                    </a:prstGeom>
                  </pic:spPr>
                </pic:pic>
              </a:graphicData>
            </a:graphic>
            <wp14:sizeRelH relativeFrom="margin">
              <wp14:pctWidth>0</wp14:pctWidth>
            </wp14:sizeRelH>
            <wp14:sizeRelV relativeFrom="margin">
              <wp14:pctHeight>0</wp14:pctHeight>
            </wp14:sizeRelV>
          </wp:anchor>
        </w:drawing>
      </w:r>
    </w:p>
    <w:p w14:paraId="69C8A9D6" w14:textId="08A6DAA7" w:rsidR="00A707CD" w:rsidRPr="00A707CD" w:rsidRDefault="00A707CD" w:rsidP="00A707CD">
      <w:pPr>
        <w:rPr>
          <w:lang w:val="en-US"/>
        </w:rPr>
      </w:pPr>
    </w:p>
    <w:p w14:paraId="52286662" w14:textId="1FCC0E8E" w:rsidR="00A707CD" w:rsidRPr="00A707CD" w:rsidRDefault="00A707CD" w:rsidP="00A707CD">
      <w:pPr>
        <w:rPr>
          <w:lang w:val="en-US"/>
        </w:rPr>
      </w:pPr>
    </w:p>
    <w:p w14:paraId="72ECB02A" w14:textId="21181786" w:rsidR="00A707CD" w:rsidRPr="00A707CD" w:rsidRDefault="00A707CD" w:rsidP="00A707CD">
      <w:pPr>
        <w:rPr>
          <w:lang w:val="en-US"/>
        </w:rPr>
      </w:pPr>
    </w:p>
    <w:p w14:paraId="6381CDA2" w14:textId="6457E10E" w:rsidR="00A707CD" w:rsidRPr="00A707CD" w:rsidRDefault="00BD6B7C" w:rsidP="00A707CD">
      <w:pPr>
        <w:rPr>
          <w:lang w:val="en-US"/>
        </w:rPr>
      </w:pPr>
      <w:r>
        <w:rPr>
          <w:lang w:val="en-US"/>
        </w:rPr>
        <w:br/>
      </w:r>
      <w:r w:rsidR="00A707CD" w:rsidRPr="00A707CD">
        <w:rPr>
          <w:lang w:val="en-US"/>
        </w:rPr>
        <w:t xml:space="preserve">You will receive a message showing the invitation has been successful. If for any reason the invite is unsuccessful, please check that the </w:t>
      </w:r>
      <w:proofErr w:type="gramStart"/>
      <w:r w:rsidR="00A707CD" w:rsidRPr="00A707CD">
        <w:rPr>
          <w:lang w:val="en-US"/>
        </w:rPr>
        <w:t>clients</w:t>
      </w:r>
      <w:proofErr w:type="gramEnd"/>
      <w:r w:rsidR="00A707CD" w:rsidRPr="00A707CD">
        <w:rPr>
          <w:lang w:val="en-US"/>
        </w:rPr>
        <w:t xml:space="preserve"> email &amp; mobile are correctly recorded.</w:t>
      </w:r>
    </w:p>
    <w:p w14:paraId="05BAA588" w14:textId="22B5ACF7" w:rsidR="00A707CD" w:rsidRPr="00A707CD" w:rsidRDefault="00A707CD" w:rsidP="00A707CD">
      <w:pPr>
        <w:rPr>
          <w:lang w:val="en-US"/>
        </w:rPr>
      </w:pPr>
      <w:r w:rsidRPr="00A707CD">
        <w:rPr>
          <w:lang w:val="en-US"/>
        </w:rPr>
        <w:t>The portal invite will be date &amp; time stamped against the case record as an action.</w:t>
      </w:r>
    </w:p>
    <w:p w14:paraId="646D188A" w14:textId="77777777" w:rsidR="00A707CD" w:rsidRPr="00A707CD" w:rsidRDefault="00A707CD" w:rsidP="00A707CD">
      <w:pPr>
        <w:rPr>
          <w:lang w:val="en-US"/>
        </w:rPr>
        <w:sectPr w:rsidR="00A707CD" w:rsidRPr="00A707CD" w:rsidSect="00A707CD">
          <w:pgSz w:w="11910" w:h="16840"/>
          <w:pgMar w:top="1480" w:right="1275" w:bottom="1300" w:left="1275" w:header="222" w:footer="1120" w:gutter="0"/>
          <w:cols w:space="720"/>
        </w:sectPr>
      </w:pPr>
    </w:p>
    <w:p w14:paraId="48534092" w14:textId="77777777" w:rsidR="00A707CD" w:rsidRPr="00A707CD" w:rsidRDefault="00A707CD" w:rsidP="00A707CD">
      <w:pPr>
        <w:rPr>
          <w:lang w:val="en-US"/>
        </w:rPr>
      </w:pPr>
    </w:p>
    <w:p w14:paraId="3CE10418" w14:textId="2B1CFFDB" w:rsidR="00A707CD" w:rsidRDefault="00A707CD" w:rsidP="00BD6B7C">
      <w:pPr>
        <w:jc w:val="center"/>
        <w:rPr>
          <w:lang w:val="en-US"/>
        </w:rPr>
      </w:pPr>
      <w:r w:rsidRPr="00A707CD">
        <w:rPr>
          <w:lang w:val="en-US"/>
        </w:rPr>
        <w:drawing>
          <wp:inline distT="0" distB="0" distL="0" distR="0" wp14:anchorId="6B0CCCD4" wp14:editId="16A8EFD0">
            <wp:extent cx="5613362" cy="2526384"/>
            <wp:effectExtent l="0" t="0" r="6985" b="7620"/>
            <wp:docPr id="17" name="Image 17" descr="A screenshot of a computer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A screenshot of a computer  AI-generated content may be incorrect. "/>
                    <pic:cNvPicPr/>
                  </pic:nvPicPr>
                  <pic:blipFill>
                    <a:blip r:embed="rId21" cstate="print"/>
                    <a:stretch>
                      <a:fillRect/>
                    </a:stretch>
                  </pic:blipFill>
                  <pic:spPr>
                    <a:xfrm>
                      <a:off x="0" y="0"/>
                      <a:ext cx="5644113" cy="2540224"/>
                    </a:xfrm>
                    <a:prstGeom prst="rect">
                      <a:avLst/>
                    </a:prstGeom>
                  </pic:spPr>
                </pic:pic>
              </a:graphicData>
            </a:graphic>
          </wp:inline>
        </w:drawing>
      </w:r>
    </w:p>
    <w:p w14:paraId="29C7AF9D" w14:textId="77777777" w:rsidR="00BD6B7C" w:rsidRPr="00A707CD" w:rsidRDefault="00BD6B7C" w:rsidP="00BD6B7C">
      <w:pPr>
        <w:jc w:val="center"/>
        <w:rPr>
          <w:lang w:val="en-US"/>
        </w:rPr>
      </w:pPr>
    </w:p>
    <w:p w14:paraId="63BCDB17" w14:textId="77777777" w:rsidR="00BD6B7C" w:rsidRDefault="00BD6B7C" w:rsidP="00BD6B7C">
      <w:pPr>
        <w:ind w:left="5040"/>
        <w:rPr>
          <w:lang w:val="en-US"/>
        </w:rPr>
      </w:pPr>
      <w:r w:rsidRPr="00A707CD">
        <w:rPr>
          <w:lang w:val="en-US"/>
        </w:rPr>
        <w:drawing>
          <wp:anchor distT="0" distB="0" distL="0" distR="0" simplePos="0" relativeHeight="251628032" behindDoc="1" locked="0" layoutInCell="1" allowOverlap="1" wp14:anchorId="5383EFFC" wp14:editId="03BFF96C">
            <wp:simplePos x="0" y="0"/>
            <wp:positionH relativeFrom="margin">
              <wp:posOffset>196215</wp:posOffset>
            </wp:positionH>
            <wp:positionV relativeFrom="paragraph">
              <wp:posOffset>12065</wp:posOffset>
            </wp:positionV>
            <wp:extent cx="2640330" cy="1185545"/>
            <wp:effectExtent l="0" t="0" r="7620" b="0"/>
            <wp:wrapTight wrapText="bothSides">
              <wp:wrapPolygon edited="0">
                <wp:start x="0" y="0"/>
                <wp:lineTo x="0" y="21172"/>
                <wp:lineTo x="21506" y="21172"/>
                <wp:lineTo x="21506" y="0"/>
                <wp:lineTo x="0" y="0"/>
              </wp:wrapPolygon>
            </wp:wrapTight>
            <wp:docPr id="18" name="Image 18" descr="Imag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Image  "/>
                    <pic:cNvPicPr/>
                  </pic:nvPicPr>
                  <pic:blipFill>
                    <a:blip r:embed="rId22" cstate="print"/>
                    <a:stretch>
                      <a:fillRect/>
                    </a:stretch>
                  </pic:blipFill>
                  <pic:spPr>
                    <a:xfrm>
                      <a:off x="0" y="0"/>
                      <a:ext cx="2640330" cy="1185545"/>
                    </a:xfrm>
                    <a:prstGeom prst="rect">
                      <a:avLst/>
                    </a:prstGeom>
                  </pic:spPr>
                </pic:pic>
              </a:graphicData>
            </a:graphic>
            <wp14:sizeRelH relativeFrom="margin">
              <wp14:pctWidth>0</wp14:pctWidth>
            </wp14:sizeRelH>
            <wp14:sizeRelV relativeFrom="margin">
              <wp14:pctHeight>0</wp14:pctHeight>
            </wp14:sizeRelV>
          </wp:anchor>
        </w:drawing>
      </w:r>
      <w:r w:rsidR="00A707CD" w:rsidRPr="00A707CD">
        <w:rPr>
          <w:lang w:val="en-US"/>
        </w:rPr>
        <w:t>The client will receive an email with the portal hyperlink included, and an activation code by SMS to their mobile number.</w:t>
      </w:r>
    </w:p>
    <w:p w14:paraId="4A658516" w14:textId="7626D0E0" w:rsidR="00A707CD" w:rsidRPr="00A707CD" w:rsidRDefault="00BD6B7C" w:rsidP="00BD6B7C">
      <w:pPr>
        <w:ind w:left="5040"/>
        <w:rPr>
          <w:lang w:val="en-US"/>
        </w:rPr>
      </w:pPr>
      <w:r w:rsidRPr="00A707CD">
        <w:rPr>
          <w:lang w:val="en-US"/>
        </w:rPr>
        <w:drawing>
          <wp:anchor distT="0" distB="0" distL="0" distR="0" simplePos="0" relativeHeight="251641344" behindDoc="1" locked="0" layoutInCell="1" allowOverlap="1" wp14:anchorId="4E3D5073" wp14:editId="33B33D54">
            <wp:simplePos x="0" y="0"/>
            <wp:positionH relativeFrom="page">
              <wp:posOffset>1000760</wp:posOffset>
            </wp:positionH>
            <wp:positionV relativeFrom="paragraph">
              <wp:posOffset>579120</wp:posOffset>
            </wp:positionV>
            <wp:extent cx="2633980" cy="1863090"/>
            <wp:effectExtent l="0" t="0" r="0" b="3810"/>
            <wp:wrapTight wrapText="bothSides">
              <wp:wrapPolygon edited="0">
                <wp:start x="0" y="0"/>
                <wp:lineTo x="0" y="21423"/>
                <wp:lineTo x="21402" y="21423"/>
                <wp:lineTo x="21402" y="0"/>
                <wp:lineTo x="0" y="0"/>
              </wp:wrapPolygon>
            </wp:wrapTight>
            <wp:docPr id="19" name="Image 19" descr="A screenshot of a white email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A screenshot of a white email  AI-generated content may be incorrect. "/>
                    <pic:cNvPicPr/>
                  </pic:nvPicPr>
                  <pic:blipFill>
                    <a:blip r:embed="rId23" cstate="print"/>
                    <a:stretch>
                      <a:fillRect/>
                    </a:stretch>
                  </pic:blipFill>
                  <pic:spPr>
                    <a:xfrm>
                      <a:off x="0" y="0"/>
                      <a:ext cx="2633980" cy="1863090"/>
                    </a:xfrm>
                    <a:prstGeom prst="rect">
                      <a:avLst/>
                    </a:prstGeom>
                  </pic:spPr>
                </pic:pic>
              </a:graphicData>
            </a:graphic>
            <wp14:sizeRelH relativeFrom="margin">
              <wp14:pctWidth>0</wp14:pctWidth>
            </wp14:sizeRelH>
            <wp14:sizeRelV relativeFrom="margin">
              <wp14:pctHeight>0</wp14:pctHeight>
            </wp14:sizeRelV>
          </wp:anchor>
        </w:drawing>
      </w:r>
      <w:r w:rsidR="00A707CD" w:rsidRPr="00A707CD">
        <w:rPr>
          <w:lang w:val="en-US"/>
        </w:rPr>
        <w:t xml:space="preserve">The invite will last 7 days but can be resent from the </w:t>
      </w:r>
      <w:proofErr w:type="gramStart"/>
      <w:r w:rsidR="00A707CD" w:rsidRPr="00A707CD">
        <w:rPr>
          <w:lang w:val="en-US"/>
        </w:rPr>
        <w:t>360 case</w:t>
      </w:r>
      <w:proofErr w:type="gramEnd"/>
      <w:r w:rsidR="00A707CD" w:rsidRPr="00A707CD">
        <w:rPr>
          <w:lang w:val="en-US"/>
        </w:rPr>
        <w:t xml:space="preserve"> record at any time.</w:t>
      </w:r>
    </w:p>
    <w:p w14:paraId="60F198CC" w14:textId="262F0D88" w:rsidR="00A707CD" w:rsidRPr="00A707CD" w:rsidRDefault="00A707CD" w:rsidP="00BD6B7C">
      <w:pPr>
        <w:ind w:left="5040"/>
        <w:rPr>
          <w:lang w:val="en-US"/>
        </w:rPr>
      </w:pPr>
      <w:r w:rsidRPr="00A707CD">
        <w:rPr>
          <w:lang w:val="en-US"/>
        </w:rPr>
        <w:t>The hyperlink within the email will direct the client to your portal registration site where the activation code sent by SMS can be entered to register.</w:t>
      </w:r>
    </w:p>
    <w:p w14:paraId="2F7FAB4B" w14:textId="321B8E17" w:rsidR="00A707CD" w:rsidRDefault="00A707CD" w:rsidP="00A707CD">
      <w:pPr>
        <w:rPr>
          <w:lang w:val="en-US"/>
        </w:rPr>
      </w:pPr>
    </w:p>
    <w:p w14:paraId="00830852" w14:textId="77777777" w:rsidR="00BD6B7C" w:rsidRDefault="00BD6B7C" w:rsidP="00A707CD">
      <w:pPr>
        <w:rPr>
          <w:lang w:val="en-US"/>
        </w:rPr>
      </w:pPr>
    </w:p>
    <w:p w14:paraId="0965DBA3" w14:textId="77777777" w:rsidR="00BD6B7C" w:rsidRPr="00A707CD" w:rsidRDefault="00BD6B7C" w:rsidP="00A707CD">
      <w:pPr>
        <w:rPr>
          <w:lang w:val="en-US"/>
        </w:rPr>
      </w:pPr>
    </w:p>
    <w:p w14:paraId="14E66F49" w14:textId="143191E8" w:rsidR="00BD6B7C" w:rsidRDefault="00BD6B7C" w:rsidP="00A707CD">
      <w:pPr>
        <w:rPr>
          <w:lang w:val="en-US"/>
        </w:rPr>
      </w:pPr>
    </w:p>
    <w:p w14:paraId="6C5D42CA" w14:textId="77777777" w:rsidR="004C3AF7" w:rsidRDefault="004C3AF7" w:rsidP="00BD6B7C">
      <w:pPr>
        <w:ind w:left="5040"/>
        <w:rPr>
          <w:lang w:val="en-US"/>
        </w:rPr>
      </w:pPr>
    </w:p>
    <w:p w14:paraId="0EB3C137" w14:textId="77777777" w:rsidR="004C3AF7" w:rsidRDefault="004C3AF7" w:rsidP="00BD6B7C">
      <w:pPr>
        <w:ind w:left="5040"/>
        <w:rPr>
          <w:lang w:val="en-US"/>
        </w:rPr>
      </w:pPr>
    </w:p>
    <w:p w14:paraId="50586B0F" w14:textId="77777777" w:rsidR="004C3AF7" w:rsidRDefault="004C3AF7" w:rsidP="00BD6B7C">
      <w:pPr>
        <w:ind w:left="5040"/>
        <w:rPr>
          <w:lang w:val="en-US"/>
        </w:rPr>
      </w:pPr>
    </w:p>
    <w:p w14:paraId="444D0405" w14:textId="77777777" w:rsidR="004C3AF7" w:rsidRDefault="004C3AF7" w:rsidP="004C3AF7">
      <w:pPr>
        <w:rPr>
          <w:lang w:val="en-US"/>
        </w:rPr>
      </w:pPr>
      <w:r w:rsidRPr="00A707CD">
        <w:rPr>
          <w:lang w:val="en-US"/>
        </w:rPr>
        <w:lastRenderedPageBreak/>
        <w:drawing>
          <wp:anchor distT="0" distB="0" distL="0" distR="0" simplePos="0" relativeHeight="251668992" behindDoc="1" locked="0" layoutInCell="1" allowOverlap="1" wp14:anchorId="0931E550" wp14:editId="0E7ADC21">
            <wp:simplePos x="0" y="0"/>
            <wp:positionH relativeFrom="page">
              <wp:posOffset>859790</wp:posOffset>
            </wp:positionH>
            <wp:positionV relativeFrom="paragraph">
              <wp:posOffset>93980</wp:posOffset>
            </wp:positionV>
            <wp:extent cx="3112135" cy="1447800"/>
            <wp:effectExtent l="0" t="0" r="0" b="0"/>
            <wp:wrapTight wrapText="bothSides">
              <wp:wrapPolygon edited="0">
                <wp:start x="0" y="0"/>
                <wp:lineTo x="0" y="21316"/>
                <wp:lineTo x="21419" y="21316"/>
                <wp:lineTo x="21419" y="0"/>
                <wp:lineTo x="0" y="0"/>
              </wp:wrapPolygon>
            </wp:wrapTight>
            <wp:docPr id="21" name="Image 21" descr="A screenshot of a login box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A screenshot of a login box  AI-generated content may be incorrect. "/>
                    <pic:cNvPicPr/>
                  </pic:nvPicPr>
                  <pic:blipFill>
                    <a:blip r:embed="rId24" cstate="print"/>
                    <a:stretch>
                      <a:fillRect/>
                    </a:stretch>
                  </pic:blipFill>
                  <pic:spPr>
                    <a:xfrm>
                      <a:off x="0" y="0"/>
                      <a:ext cx="3112135" cy="1447800"/>
                    </a:xfrm>
                    <a:prstGeom prst="rect">
                      <a:avLst/>
                    </a:prstGeom>
                  </pic:spPr>
                </pic:pic>
              </a:graphicData>
            </a:graphic>
            <wp14:sizeRelH relativeFrom="margin">
              <wp14:pctWidth>0</wp14:pctWidth>
            </wp14:sizeRelH>
            <wp14:sizeRelV relativeFrom="margin">
              <wp14:pctHeight>0</wp14:pctHeight>
            </wp14:sizeRelV>
          </wp:anchor>
        </w:drawing>
      </w:r>
      <w:r w:rsidRPr="00A707CD">
        <w:rPr>
          <w:lang w:val="en-US"/>
        </w:rPr>
        <w:drawing>
          <wp:anchor distT="0" distB="0" distL="0" distR="0" simplePos="0" relativeHeight="251656704" behindDoc="1" locked="0" layoutInCell="1" allowOverlap="1" wp14:anchorId="50EAB2F9" wp14:editId="5AB21F8E">
            <wp:simplePos x="0" y="0"/>
            <wp:positionH relativeFrom="margin">
              <wp:posOffset>3174365</wp:posOffset>
            </wp:positionH>
            <wp:positionV relativeFrom="paragraph">
              <wp:posOffset>28666</wp:posOffset>
            </wp:positionV>
            <wp:extent cx="2644775" cy="1557655"/>
            <wp:effectExtent l="0" t="0" r="3175" b="4445"/>
            <wp:wrapTight wrapText="bothSides">
              <wp:wrapPolygon edited="0">
                <wp:start x="0" y="0"/>
                <wp:lineTo x="0" y="21397"/>
                <wp:lineTo x="21470" y="21397"/>
                <wp:lineTo x="21470" y="0"/>
                <wp:lineTo x="0" y="0"/>
              </wp:wrapPolygon>
            </wp:wrapTight>
            <wp:docPr id="20" name="Image 20" descr="A screenshot of a login box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A screenshot of a login box  AI-generated content may be incorrect. "/>
                    <pic:cNvPicPr/>
                  </pic:nvPicPr>
                  <pic:blipFill>
                    <a:blip r:embed="rId25" cstate="print"/>
                    <a:stretch>
                      <a:fillRect/>
                    </a:stretch>
                  </pic:blipFill>
                  <pic:spPr>
                    <a:xfrm>
                      <a:off x="0" y="0"/>
                      <a:ext cx="2644775" cy="1557655"/>
                    </a:xfrm>
                    <a:prstGeom prst="rect">
                      <a:avLst/>
                    </a:prstGeom>
                  </pic:spPr>
                </pic:pic>
              </a:graphicData>
            </a:graphic>
            <wp14:sizeRelH relativeFrom="margin">
              <wp14:pctWidth>0</wp14:pctWidth>
            </wp14:sizeRelH>
            <wp14:sizeRelV relativeFrom="margin">
              <wp14:pctHeight>0</wp14:pctHeight>
            </wp14:sizeRelV>
          </wp:anchor>
        </w:drawing>
      </w:r>
    </w:p>
    <w:p w14:paraId="0BF25F40" w14:textId="79156192" w:rsidR="00A707CD" w:rsidRPr="00A707CD" w:rsidRDefault="004C3AF7" w:rsidP="004C3AF7">
      <w:pPr>
        <w:rPr>
          <w:lang w:val="en-US"/>
        </w:rPr>
      </w:pPr>
      <w:r w:rsidRPr="00A707CD">
        <w:rPr>
          <w:lang w:val="en-US"/>
        </w:rPr>
        <w:t>The client is asked to enter their email address and choose a password to create a portal account.</w:t>
      </w:r>
    </w:p>
    <w:p w14:paraId="73B00A1C" w14:textId="4B29ED05" w:rsidR="00A707CD" w:rsidRPr="00A707CD" w:rsidRDefault="00A707CD" w:rsidP="00A707CD">
      <w:pPr>
        <w:rPr>
          <w:lang w:val="en-US"/>
        </w:rPr>
      </w:pPr>
      <w:r w:rsidRPr="00A707CD">
        <w:rPr>
          <w:lang w:val="en-US"/>
        </w:rPr>
        <w:t>Once logged in the client will then be able to access some of portal features. They can view their Actions, Messages, Budget Planner and Documents, as well having access to contact their adviser, amend their portal account settings and choose to Upgrade (see Portal Upgrade section).</w:t>
      </w:r>
    </w:p>
    <w:p w14:paraId="3FB3C062" w14:textId="2276A71E" w:rsidR="00A707CD" w:rsidRPr="00A707CD" w:rsidRDefault="004C3AF7" w:rsidP="00A707CD">
      <w:pPr>
        <w:rPr>
          <w:lang w:val="en-US"/>
        </w:rPr>
      </w:pPr>
      <w:r w:rsidRPr="00A707CD">
        <w:rPr>
          <w:lang w:val="en-US"/>
        </w:rPr>
        <w:drawing>
          <wp:anchor distT="0" distB="0" distL="0" distR="0" simplePos="0" relativeHeight="251675136" behindDoc="1" locked="0" layoutInCell="1" allowOverlap="1" wp14:anchorId="06579E3B" wp14:editId="3CF5FC9F">
            <wp:simplePos x="0" y="0"/>
            <wp:positionH relativeFrom="margin">
              <wp:align>center</wp:align>
            </wp:positionH>
            <wp:positionV relativeFrom="paragraph">
              <wp:posOffset>86947</wp:posOffset>
            </wp:positionV>
            <wp:extent cx="5441950" cy="2026285"/>
            <wp:effectExtent l="0" t="0" r="6350" b="0"/>
            <wp:wrapTight wrapText="bothSides">
              <wp:wrapPolygon edited="0">
                <wp:start x="0" y="0"/>
                <wp:lineTo x="0" y="21322"/>
                <wp:lineTo x="21550" y="21322"/>
                <wp:lineTo x="21550" y="0"/>
                <wp:lineTo x="0" y="0"/>
              </wp:wrapPolygon>
            </wp:wrapTight>
            <wp:docPr id="22" name="Image 22" descr="A screenshot of a computer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A screenshot of a computer  AI-generated content may be incorrect. "/>
                    <pic:cNvPicPr/>
                  </pic:nvPicPr>
                  <pic:blipFill>
                    <a:blip r:embed="rId26" cstate="print"/>
                    <a:stretch>
                      <a:fillRect/>
                    </a:stretch>
                  </pic:blipFill>
                  <pic:spPr>
                    <a:xfrm>
                      <a:off x="0" y="0"/>
                      <a:ext cx="5441950" cy="2026285"/>
                    </a:xfrm>
                    <a:prstGeom prst="rect">
                      <a:avLst/>
                    </a:prstGeom>
                  </pic:spPr>
                </pic:pic>
              </a:graphicData>
            </a:graphic>
            <wp14:sizeRelH relativeFrom="margin">
              <wp14:pctWidth>0</wp14:pctWidth>
            </wp14:sizeRelH>
            <wp14:sizeRelV relativeFrom="margin">
              <wp14:pctHeight>0</wp14:pctHeight>
            </wp14:sizeRelV>
          </wp:anchor>
        </w:drawing>
      </w:r>
    </w:p>
    <w:p w14:paraId="6DE83AAD" w14:textId="5BC7AEF1" w:rsidR="00A707CD" w:rsidRPr="00A707CD" w:rsidRDefault="004C3AF7" w:rsidP="00A707CD">
      <w:pPr>
        <w:rPr>
          <w:lang w:val="en-US"/>
        </w:rPr>
      </w:pPr>
      <w:r w:rsidRPr="00A707CD">
        <w:rPr>
          <w:lang w:val="en-US"/>
        </w:rPr>
        <w:drawing>
          <wp:anchor distT="0" distB="0" distL="0" distR="0" simplePos="0" relativeHeight="251678208" behindDoc="1" locked="0" layoutInCell="1" allowOverlap="1" wp14:anchorId="31EA0111" wp14:editId="168F3F60">
            <wp:simplePos x="0" y="0"/>
            <wp:positionH relativeFrom="margin">
              <wp:align>center</wp:align>
            </wp:positionH>
            <wp:positionV relativeFrom="paragraph">
              <wp:posOffset>2410851</wp:posOffset>
            </wp:positionV>
            <wp:extent cx="5622290" cy="2456815"/>
            <wp:effectExtent l="0" t="0" r="0" b="635"/>
            <wp:wrapTight wrapText="bothSides">
              <wp:wrapPolygon edited="0">
                <wp:start x="0" y="0"/>
                <wp:lineTo x="0" y="21438"/>
                <wp:lineTo x="21517" y="21438"/>
                <wp:lineTo x="21517" y="0"/>
                <wp:lineTo x="0" y="0"/>
              </wp:wrapPolygon>
            </wp:wrapTight>
            <wp:docPr id="23" name="Image 23" descr="A screenshot of a computer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A screenshot of a computer  AI-generated content may be incorrect. "/>
                    <pic:cNvPicPr/>
                  </pic:nvPicPr>
                  <pic:blipFill>
                    <a:blip r:embed="rId27" cstate="print"/>
                    <a:stretch>
                      <a:fillRect/>
                    </a:stretch>
                  </pic:blipFill>
                  <pic:spPr>
                    <a:xfrm>
                      <a:off x="0" y="0"/>
                      <a:ext cx="5622290" cy="2456815"/>
                    </a:xfrm>
                    <a:prstGeom prst="rect">
                      <a:avLst/>
                    </a:prstGeom>
                  </pic:spPr>
                </pic:pic>
              </a:graphicData>
            </a:graphic>
          </wp:anchor>
        </w:drawing>
      </w:r>
      <w:r w:rsidR="00A707CD" w:rsidRPr="00A707CD">
        <w:rPr>
          <w:lang w:val="en-US"/>
        </w:rPr>
        <w:t>When selecting the ‘Message’ tab, they can view any messages and choose to delete or reply. As below, a message is automatically included as part of the portal invitation:</w:t>
      </w:r>
    </w:p>
    <w:p w14:paraId="011FFF34" w14:textId="66CCD9AD" w:rsidR="00A707CD" w:rsidRPr="00A707CD" w:rsidRDefault="00A707CD" w:rsidP="00A707CD">
      <w:pPr>
        <w:rPr>
          <w:lang w:val="en-US"/>
        </w:rPr>
      </w:pPr>
    </w:p>
    <w:p w14:paraId="438E2736" w14:textId="77777777" w:rsidR="00A707CD" w:rsidRPr="00A707CD" w:rsidRDefault="00A707CD" w:rsidP="00A707CD">
      <w:pPr>
        <w:rPr>
          <w:lang w:val="en-US"/>
        </w:rPr>
      </w:pPr>
    </w:p>
    <w:p w14:paraId="3F831ABC" w14:textId="77777777" w:rsidR="00A707CD" w:rsidRPr="00A707CD" w:rsidRDefault="00A707CD" w:rsidP="004C3AF7">
      <w:pPr>
        <w:pStyle w:val="H1Purple"/>
        <w:rPr>
          <w:lang w:val="en-US"/>
        </w:rPr>
      </w:pPr>
      <w:bookmarkStart w:id="12" w:name="Sending_an_Action"/>
      <w:bookmarkStart w:id="13" w:name="_bookmark4"/>
      <w:bookmarkStart w:id="14" w:name="_Toc233647743"/>
      <w:bookmarkEnd w:id="12"/>
      <w:bookmarkEnd w:id="13"/>
      <w:r w:rsidRPr="00A707CD">
        <w:rPr>
          <w:lang w:val="en-US"/>
        </w:rPr>
        <w:t>Sending an Action</w:t>
      </w:r>
      <w:bookmarkEnd w:id="14"/>
    </w:p>
    <w:p w14:paraId="23A5749E" w14:textId="77777777" w:rsidR="00A707CD" w:rsidRPr="00A707CD" w:rsidRDefault="00A707CD" w:rsidP="00A707CD">
      <w:pPr>
        <w:rPr>
          <w:lang w:val="en-US"/>
        </w:rPr>
      </w:pPr>
      <w:r w:rsidRPr="00A707CD">
        <w:rPr>
          <w:lang w:val="en-US"/>
        </w:rPr>
        <w:t xml:space="preserve">Clicking on ‘Create Action’ will give you the ability to send specific actions into the Portal for the client to complete - all of which is fully audited against the </w:t>
      </w:r>
      <w:proofErr w:type="gramStart"/>
      <w:r w:rsidRPr="00A707CD">
        <w:rPr>
          <w:lang w:val="en-US"/>
        </w:rPr>
        <w:t>360 case</w:t>
      </w:r>
      <w:proofErr w:type="gramEnd"/>
      <w:r w:rsidRPr="00A707CD">
        <w:rPr>
          <w:lang w:val="en-US"/>
        </w:rPr>
        <w:t xml:space="preserve"> record.</w:t>
      </w:r>
    </w:p>
    <w:p w14:paraId="03D53CBC" w14:textId="77777777" w:rsidR="00A707CD" w:rsidRDefault="004C3AF7" w:rsidP="00A707CD">
      <w:pPr>
        <w:rPr>
          <w:lang w:val="en-US"/>
        </w:rPr>
      </w:pPr>
      <w:r w:rsidRPr="00A707CD">
        <w:rPr>
          <w:lang w:val="en-US"/>
        </w:rPr>
        <w:drawing>
          <wp:inline distT="0" distB="0" distL="0" distR="0" wp14:anchorId="5BA8BF9A" wp14:editId="73CB6084">
            <wp:extent cx="5753155" cy="2584608"/>
            <wp:effectExtent l="0" t="0" r="0" b="0"/>
            <wp:docPr id="24" name="Image 24" descr="A screenshot of a computer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A screenshot of a computer  AI-generated content may be incorrect. "/>
                    <pic:cNvPicPr/>
                  </pic:nvPicPr>
                  <pic:blipFill>
                    <a:blip r:embed="rId28" cstate="print"/>
                    <a:stretch>
                      <a:fillRect/>
                    </a:stretch>
                  </pic:blipFill>
                  <pic:spPr>
                    <a:xfrm>
                      <a:off x="0" y="0"/>
                      <a:ext cx="5753155" cy="2584608"/>
                    </a:xfrm>
                    <a:prstGeom prst="rect">
                      <a:avLst/>
                    </a:prstGeom>
                  </pic:spPr>
                </pic:pic>
              </a:graphicData>
            </a:graphic>
          </wp:inline>
        </w:drawing>
      </w:r>
    </w:p>
    <w:p w14:paraId="3ECBDA57" w14:textId="77777777" w:rsidR="004C3AF7" w:rsidRDefault="004C3AF7" w:rsidP="00A707CD">
      <w:pPr>
        <w:rPr>
          <w:lang w:val="en-US"/>
        </w:rPr>
      </w:pPr>
      <w:r w:rsidRPr="00A707CD">
        <w:rPr>
          <w:lang w:val="en-US"/>
        </w:rPr>
        <w:drawing>
          <wp:anchor distT="0" distB="0" distL="0" distR="0" simplePos="0" relativeHeight="251593216" behindDoc="1" locked="0" layoutInCell="1" allowOverlap="1" wp14:anchorId="5560B571" wp14:editId="105285DE">
            <wp:simplePos x="0" y="0"/>
            <wp:positionH relativeFrom="margin">
              <wp:align>left</wp:align>
            </wp:positionH>
            <wp:positionV relativeFrom="paragraph">
              <wp:posOffset>168728</wp:posOffset>
            </wp:positionV>
            <wp:extent cx="2839716" cy="2799709"/>
            <wp:effectExtent l="0" t="0" r="0" b="1270"/>
            <wp:wrapTight wrapText="bothSides">
              <wp:wrapPolygon edited="0">
                <wp:start x="0" y="0"/>
                <wp:lineTo x="0" y="21463"/>
                <wp:lineTo x="21450" y="21463"/>
                <wp:lineTo x="21450" y="0"/>
                <wp:lineTo x="0" y="0"/>
              </wp:wrapPolygon>
            </wp:wrapTight>
            <wp:docPr id="25" name="Image 25" descr="A screenshot of a computer screen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A screenshot of a computer screen  AI-generated content may be incorrect. "/>
                    <pic:cNvPicPr/>
                  </pic:nvPicPr>
                  <pic:blipFill>
                    <a:blip r:embed="rId29" cstate="print"/>
                    <a:stretch>
                      <a:fillRect/>
                    </a:stretch>
                  </pic:blipFill>
                  <pic:spPr>
                    <a:xfrm>
                      <a:off x="0" y="0"/>
                      <a:ext cx="2839716" cy="2799709"/>
                    </a:xfrm>
                    <a:prstGeom prst="rect">
                      <a:avLst/>
                    </a:prstGeom>
                  </pic:spPr>
                </pic:pic>
              </a:graphicData>
            </a:graphic>
          </wp:anchor>
        </w:drawing>
      </w:r>
    </w:p>
    <w:p w14:paraId="3B37F5C3" w14:textId="0EC50A39" w:rsidR="00A707CD" w:rsidRPr="00A707CD" w:rsidRDefault="00A707CD" w:rsidP="004C3AF7">
      <w:pPr>
        <w:ind w:left="5040"/>
        <w:rPr>
          <w:lang w:val="en-US"/>
        </w:rPr>
      </w:pPr>
      <w:r w:rsidRPr="00A707CD">
        <w:rPr>
          <w:lang w:val="en-US"/>
        </w:rPr>
        <w:t xml:space="preserve">Within </w:t>
      </w:r>
      <w:r w:rsidRPr="004C3AF7">
        <w:rPr>
          <w:b/>
          <w:bCs/>
          <w:lang w:val="en-US"/>
        </w:rPr>
        <w:t>Action Details</w:t>
      </w:r>
      <w:r w:rsidRPr="00A707CD">
        <w:rPr>
          <w:lang w:val="en-US"/>
        </w:rPr>
        <w:t xml:space="preserve"> you can first state which section of the case record the action relates to, when the action should be completed by, which client it needs to be sent to (if multiple clients exist), who the action is from, if it is on behalf of someone else and select the</w:t>
      </w:r>
      <w:r w:rsidR="004C3AF7">
        <w:rPr>
          <w:lang w:val="en-US"/>
        </w:rPr>
        <w:t xml:space="preserve"> </w:t>
      </w:r>
      <w:r w:rsidRPr="00A707CD">
        <w:rPr>
          <w:lang w:val="en-US"/>
        </w:rPr>
        <w:t>applicable branding (if multiple brands are present on your 360 database).</w:t>
      </w:r>
    </w:p>
    <w:p w14:paraId="6CDC13D4" w14:textId="77777777" w:rsidR="00A707CD" w:rsidRPr="00A707CD" w:rsidRDefault="00A707CD" w:rsidP="00A707CD">
      <w:pPr>
        <w:rPr>
          <w:lang w:val="en-US"/>
        </w:rPr>
        <w:sectPr w:rsidR="00A707CD" w:rsidRPr="00A707CD" w:rsidSect="00A707CD">
          <w:pgSz w:w="11910" w:h="16840"/>
          <w:pgMar w:top="1480" w:right="1275" w:bottom="1300" w:left="1275" w:header="222" w:footer="1120" w:gutter="0"/>
          <w:cols w:space="720"/>
        </w:sectPr>
      </w:pPr>
    </w:p>
    <w:p w14:paraId="51F18BA0" w14:textId="77777777" w:rsidR="00A707CD" w:rsidRPr="00A707CD" w:rsidRDefault="00A707CD" w:rsidP="004C3AF7">
      <w:pPr>
        <w:ind w:left="4320"/>
        <w:rPr>
          <w:lang w:val="en-US"/>
        </w:rPr>
      </w:pPr>
      <w:r w:rsidRPr="00A707CD">
        <w:rPr>
          <w:lang w:val="en-US"/>
        </w:rPr>
        <w:lastRenderedPageBreak/>
        <w:drawing>
          <wp:anchor distT="0" distB="0" distL="0" distR="0" simplePos="0" relativeHeight="251596288" behindDoc="0" locked="0" layoutInCell="1" allowOverlap="1" wp14:anchorId="5C22ABC6" wp14:editId="20C6047E">
            <wp:simplePos x="0" y="0"/>
            <wp:positionH relativeFrom="page">
              <wp:posOffset>914400</wp:posOffset>
            </wp:positionH>
            <wp:positionV relativeFrom="paragraph">
              <wp:posOffset>50800</wp:posOffset>
            </wp:positionV>
            <wp:extent cx="2394857" cy="2358990"/>
            <wp:effectExtent l="0" t="0" r="5715" b="381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30" cstate="print"/>
                    <a:stretch>
                      <a:fillRect/>
                    </a:stretch>
                  </pic:blipFill>
                  <pic:spPr>
                    <a:xfrm>
                      <a:off x="0" y="0"/>
                      <a:ext cx="2406941" cy="2370893"/>
                    </a:xfrm>
                    <a:prstGeom prst="rect">
                      <a:avLst/>
                    </a:prstGeom>
                  </pic:spPr>
                </pic:pic>
              </a:graphicData>
            </a:graphic>
            <wp14:sizeRelH relativeFrom="margin">
              <wp14:pctWidth>0</wp14:pctWidth>
            </wp14:sizeRelH>
            <wp14:sizeRelV relativeFrom="margin">
              <wp14:pctHeight>0</wp14:pctHeight>
            </wp14:sizeRelV>
          </wp:anchor>
        </w:drawing>
      </w:r>
      <w:r w:rsidRPr="00A707CD">
        <w:rPr>
          <w:lang w:val="en-US"/>
        </w:rPr>
        <w:t>Selecting ‘</w:t>
      </w:r>
      <w:r w:rsidRPr="004C3AF7">
        <w:rPr>
          <w:b/>
          <w:bCs/>
          <w:lang w:val="en-US"/>
        </w:rPr>
        <w:t>Next’</w:t>
      </w:r>
      <w:r w:rsidRPr="00A707CD">
        <w:rPr>
          <w:lang w:val="en-US"/>
        </w:rPr>
        <w:t xml:space="preserve"> will then allow you to pick a group or individual actions you would like to send to the client into their portal. Grouped actions are shown in </w:t>
      </w:r>
      <w:r w:rsidRPr="004C3AF7">
        <w:rPr>
          <w:b/>
          <w:bCs/>
          <w:lang w:val="en-US"/>
        </w:rPr>
        <w:t>bold</w:t>
      </w:r>
      <w:r w:rsidRPr="00A707CD">
        <w:rPr>
          <w:lang w:val="en-US"/>
        </w:rPr>
        <w:t xml:space="preserve"> (e.g. as per the Pre-appointment Pack.)</w:t>
      </w:r>
    </w:p>
    <w:p w14:paraId="011AE26F" w14:textId="77777777" w:rsidR="00A707CD" w:rsidRDefault="00A707CD" w:rsidP="00BB31CD">
      <w:pPr>
        <w:ind w:left="4320"/>
        <w:rPr>
          <w:lang w:val="en-US"/>
        </w:rPr>
      </w:pPr>
      <w:r w:rsidRPr="00A707CD">
        <w:rPr>
          <w:lang w:val="en-US"/>
        </w:rPr>
        <w:t>When selecting ‘</w:t>
      </w:r>
      <w:r w:rsidRPr="004C3AF7">
        <w:rPr>
          <w:b/>
          <w:bCs/>
          <w:lang w:val="en-US"/>
        </w:rPr>
        <w:t>Next’</w:t>
      </w:r>
      <w:r w:rsidRPr="00A707CD">
        <w:rPr>
          <w:lang w:val="en-US"/>
        </w:rPr>
        <w:t xml:space="preserve"> the </w:t>
      </w:r>
      <w:r w:rsidRPr="004C3AF7">
        <w:rPr>
          <w:b/>
          <w:bCs/>
          <w:lang w:val="en-US"/>
        </w:rPr>
        <w:t>Additional</w:t>
      </w:r>
      <w:r w:rsidRPr="00A707CD">
        <w:rPr>
          <w:lang w:val="en-US"/>
        </w:rPr>
        <w:t xml:space="preserve"> </w:t>
      </w:r>
      <w:r w:rsidRPr="004C3AF7">
        <w:rPr>
          <w:b/>
          <w:bCs/>
          <w:lang w:val="en-US"/>
        </w:rPr>
        <w:t>Information</w:t>
      </w:r>
      <w:r w:rsidRPr="00A707CD">
        <w:rPr>
          <w:lang w:val="en-US"/>
        </w:rPr>
        <w:t xml:space="preserve"> page may allow you to select the appropriate document relevant to the action (as there may be multiple document versions related to one action) and amend the ‘Required by’ date of individual action.</w:t>
      </w:r>
    </w:p>
    <w:p w14:paraId="4CA22378" w14:textId="77777777" w:rsidR="00BB31CD" w:rsidRPr="00A707CD" w:rsidRDefault="00BB31CD" w:rsidP="00BB31CD">
      <w:pPr>
        <w:ind w:left="4320"/>
        <w:rPr>
          <w:lang w:val="en-US"/>
        </w:rPr>
      </w:pPr>
    </w:p>
    <w:p w14:paraId="7F6D715F" w14:textId="1C65B6BE" w:rsidR="00A707CD" w:rsidRPr="00A707CD" w:rsidRDefault="004C3AF7" w:rsidP="00BB31CD">
      <w:pPr>
        <w:ind w:left="4320"/>
        <w:rPr>
          <w:lang w:val="en-US"/>
        </w:rPr>
      </w:pPr>
      <w:r w:rsidRPr="00A707CD">
        <w:rPr>
          <w:lang w:val="en-US"/>
        </w:rPr>
        <w:drawing>
          <wp:anchor distT="0" distB="0" distL="0" distR="0" simplePos="0" relativeHeight="251599360" behindDoc="0" locked="0" layoutInCell="1" allowOverlap="1" wp14:anchorId="4D816EDC" wp14:editId="236F8E3C">
            <wp:simplePos x="0" y="0"/>
            <wp:positionH relativeFrom="margin">
              <wp:align>left</wp:align>
            </wp:positionH>
            <wp:positionV relativeFrom="paragraph">
              <wp:posOffset>5261</wp:posOffset>
            </wp:positionV>
            <wp:extent cx="2569028" cy="2547257"/>
            <wp:effectExtent l="0" t="0" r="3175" b="5715"/>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31" cstate="print"/>
                    <a:stretch>
                      <a:fillRect/>
                    </a:stretch>
                  </pic:blipFill>
                  <pic:spPr>
                    <a:xfrm>
                      <a:off x="0" y="0"/>
                      <a:ext cx="2578521" cy="2556669"/>
                    </a:xfrm>
                    <a:prstGeom prst="rect">
                      <a:avLst/>
                    </a:prstGeom>
                  </pic:spPr>
                </pic:pic>
              </a:graphicData>
            </a:graphic>
            <wp14:sizeRelH relativeFrom="margin">
              <wp14:pctWidth>0</wp14:pctWidth>
            </wp14:sizeRelH>
            <wp14:sizeRelV relativeFrom="margin">
              <wp14:pctHeight>0</wp14:pctHeight>
            </wp14:sizeRelV>
          </wp:anchor>
        </w:drawing>
      </w:r>
      <w:r w:rsidR="00A707CD" w:rsidRPr="00A707CD">
        <w:rPr>
          <w:lang w:val="en-US"/>
        </w:rPr>
        <w:t xml:space="preserve">Within the </w:t>
      </w:r>
      <w:r w:rsidR="00A707CD" w:rsidRPr="004C3AF7">
        <w:rPr>
          <w:b/>
          <w:bCs/>
          <w:lang w:val="en-US"/>
        </w:rPr>
        <w:t>Summary</w:t>
      </w:r>
      <w:r w:rsidR="00A707CD" w:rsidRPr="00A707CD">
        <w:rPr>
          <w:lang w:val="en-US"/>
        </w:rPr>
        <w:t xml:space="preserve"> page you can insert an action heading and additional instructions can be added through free text, if required.</w:t>
      </w:r>
    </w:p>
    <w:p w14:paraId="24A33A6F" w14:textId="3384E9EF" w:rsidR="00A707CD" w:rsidRPr="00A707CD" w:rsidRDefault="00BB31CD" w:rsidP="00BB31CD">
      <w:pPr>
        <w:ind w:left="4320"/>
        <w:rPr>
          <w:lang w:val="en-US"/>
        </w:rPr>
      </w:pPr>
      <w:r w:rsidRPr="00A707CD">
        <w:rPr>
          <w:lang w:val="en-US"/>
        </w:rPr>
        <w:drawing>
          <wp:anchor distT="0" distB="0" distL="114300" distR="114300" simplePos="0" relativeHeight="251729408" behindDoc="1" locked="0" layoutInCell="1" allowOverlap="1" wp14:anchorId="42A495C5" wp14:editId="4BE6BEBF">
            <wp:simplePos x="0" y="0"/>
            <wp:positionH relativeFrom="margin">
              <wp:posOffset>161925</wp:posOffset>
            </wp:positionH>
            <wp:positionV relativeFrom="paragraph">
              <wp:posOffset>2092250</wp:posOffset>
            </wp:positionV>
            <wp:extent cx="5617210" cy="2733675"/>
            <wp:effectExtent l="0" t="0" r="2540" b="9525"/>
            <wp:wrapTight wrapText="bothSides">
              <wp:wrapPolygon edited="0">
                <wp:start x="0" y="0"/>
                <wp:lineTo x="0" y="21525"/>
                <wp:lineTo x="21537" y="21525"/>
                <wp:lineTo x="21537" y="0"/>
                <wp:lineTo x="0" y="0"/>
              </wp:wrapPolygon>
            </wp:wrapTight>
            <wp:docPr id="28" name="Image 28" descr="A screenshot of a computer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A screenshot of a computer  AI-generated content may be incorrect. "/>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617210" cy="2733675"/>
                    </a:xfrm>
                    <a:prstGeom prst="rect">
                      <a:avLst/>
                    </a:prstGeom>
                  </pic:spPr>
                </pic:pic>
              </a:graphicData>
            </a:graphic>
            <wp14:sizeRelH relativeFrom="margin">
              <wp14:pctWidth>0</wp14:pctWidth>
            </wp14:sizeRelH>
            <wp14:sizeRelV relativeFrom="margin">
              <wp14:pctHeight>0</wp14:pctHeight>
            </wp14:sizeRelV>
          </wp:anchor>
        </w:drawing>
      </w:r>
      <w:r w:rsidR="00A707CD" w:rsidRPr="00A707CD">
        <w:rPr>
          <w:lang w:val="en-US"/>
        </w:rPr>
        <w:t xml:space="preserve">When </w:t>
      </w:r>
      <w:r w:rsidR="00A707CD" w:rsidRPr="004C3AF7">
        <w:rPr>
          <w:lang w:val="en-US"/>
        </w:rPr>
        <w:t xml:space="preserve">choosing </w:t>
      </w:r>
      <w:r w:rsidR="00A707CD" w:rsidRPr="004C3AF7">
        <w:rPr>
          <w:b/>
          <w:bCs/>
          <w:lang w:val="en-US"/>
        </w:rPr>
        <w:t>‘Send Now’</w:t>
      </w:r>
      <w:r w:rsidR="00A707CD" w:rsidRPr="00A707CD">
        <w:rPr>
          <w:lang w:val="en-US"/>
        </w:rPr>
        <w:t xml:space="preserve"> you will then see each Action that has been sent into the Client Portal.</w:t>
      </w:r>
    </w:p>
    <w:p w14:paraId="25056927" w14:textId="77777777" w:rsidR="00A707CD" w:rsidRPr="00A707CD" w:rsidRDefault="00A707CD" w:rsidP="00A707CD">
      <w:pPr>
        <w:rPr>
          <w:lang w:val="en-US"/>
        </w:rPr>
        <w:sectPr w:rsidR="00A707CD" w:rsidRPr="00A707CD" w:rsidSect="00A707CD">
          <w:pgSz w:w="11910" w:h="16840"/>
          <w:pgMar w:top="1480" w:right="1275" w:bottom="1300" w:left="1275" w:header="222" w:footer="1120" w:gutter="0"/>
          <w:cols w:space="720"/>
        </w:sectPr>
      </w:pPr>
    </w:p>
    <w:p w14:paraId="2DB50E41" w14:textId="77777777" w:rsidR="00A707CD" w:rsidRPr="00A707CD" w:rsidRDefault="00A707CD" w:rsidP="00BB31CD">
      <w:pPr>
        <w:pStyle w:val="H1Purple"/>
        <w:rPr>
          <w:lang w:val="en-US"/>
        </w:rPr>
      </w:pPr>
      <w:bookmarkStart w:id="15" w:name="Portal_View_(Actions)"/>
      <w:bookmarkStart w:id="16" w:name="_bookmark5"/>
      <w:bookmarkStart w:id="17" w:name="_Toc233647744"/>
      <w:bookmarkEnd w:id="15"/>
      <w:bookmarkEnd w:id="16"/>
      <w:r w:rsidRPr="00A707CD">
        <w:rPr>
          <w:lang w:val="en-US"/>
        </w:rPr>
        <w:lastRenderedPageBreak/>
        <w:t>Portal View (Actions)</w:t>
      </w:r>
      <w:bookmarkEnd w:id="17"/>
    </w:p>
    <w:p w14:paraId="15F0ACB5" w14:textId="77777777" w:rsidR="00A707CD" w:rsidRPr="00A707CD" w:rsidRDefault="00A707CD" w:rsidP="00A707CD">
      <w:pPr>
        <w:rPr>
          <w:lang w:val="en-US"/>
        </w:rPr>
      </w:pPr>
      <w:r w:rsidRPr="00A707CD">
        <w:rPr>
          <w:lang w:val="en-US"/>
        </w:rPr>
        <w:t>Posting Actions into the Client Portal will send an automatic email and SMS message to the client alerting them that an action requiring attention has been sent.</w:t>
      </w:r>
    </w:p>
    <w:p w14:paraId="11041CD7" w14:textId="4FB8843D" w:rsidR="00A707CD" w:rsidRPr="00A707CD" w:rsidRDefault="00A707CD" w:rsidP="00BB31CD">
      <w:pPr>
        <w:rPr>
          <w:lang w:val="en-US"/>
        </w:rPr>
      </w:pPr>
      <w:r w:rsidRPr="00A707CD">
        <w:rPr>
          <w:lang w:val="en-US"/>
        </w:rPr>
        <w:drawing>
          <wp:anchor distT="0" distB="0" distL="0" distR="0" simplePos="0" relativeHeight="251680256" behindDoc="1" locked="0" layoutInCell="1" allowOverlap="1" wp14:anchorId="44FFDA01" wp14:editId="265B2B29">
            <wp:simplePos x="0" y="0"/>
            <wp:positionH relativeFrom="page">
              <wp:posOffset>914400</wp:posOffset>
            </wp:positionH>
            <wp:positionV relativeFrom="paragraph">
              <wp:posOffset>328088</wp:posOffset>
            </wp:positionV>
            <wp:extent cx="2460667" cy="1322927"/>
            <wp:effectExtent l="0" t="0" r="0" b="0"/>
            <wp:wrapTopAndBottom/>
            <wp:docPr id="29" name="Image 29" descr="Imag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Image  "/>
                    <pic:cNvPicPr/>
                  </pic:nvPicPr>
                  <pic:blipFill>
                    <a:blip r:embed="rId33" cstate="print"/>
                    <a:stretch>
                      <a:fillRect/>
                    </a:stretch>
                  </pic:blipFill>
                  <pic:spPr>
                    <a:xfrm>
                      <a:off x="0" y="0"/>
                      <a:ext cx="2460667" cy="1322927"/>
                    </a:xfrm>
                    <a:prstGeom prst="rect">
                      <a:avLst/>
                    </a:prstGeom>
                  </pic:spPr>
                </pic:pic>
              </a:graphicData>
            </a:graphic>
          </wp:anchor>
        </w:drawing>
      </w:r>
      <w:r w:rsidRPr="00A707CD">
        <w:rPr>
          <w:lang w:val="en-US"/>
        </w:rPr>
        <w:drawing>
          <wp:anchor distT="0" distB="0" distL="0" distR="0" simplePos="0" relativeHeight="251682304" behindDoc="1" locked="0" layoutInCell="1" allowOverlap="1" wp14:anchorId="129392B9" wp14:editId="427079FB">
            <wp:simplePos x="0" y="0"/>
            <wp:positionH relativeFrom="page">
              <wp:posOffset>3559822</wp:posOffset>
            </wp:positionH>
            <wp:positionV relativeFrom="paragraph">
              <wp:posOffset>134407</wp:posOffset>
            </wp:positionV>
            <wp:extent cx="3105974" cy="1703070"/>
            <wp:effectExtent l="0" t="0" r="0" b="0"/>
            <wp:wrapTopAndBottom/>
            <wp:docPr id="30" name="Image 30" descr="A screenshot of a message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A screenshot of a message  AI-generated content may be incorrect. "/>
                    <pic:cNvPicPr/>
                  </pic:nvPicPr>
                  <pic:blipFill>
                    <a:blip r:embed="rId34" cstate="print"/>
                    <a:stretch>
                      <a:fillRect/>
                    </a:stretch>
                  </pic:blipFill>
                  <pic:spPr>
                    <a:xfrm>
                      <a:off x="0" y="0"/>
                      <a:ext cx="3105974" cy="1703070"/>
                    </a:xfrm>
                    <a:prstGeom prst="rect">
                      <a:avLst/>
                    </a:prstGeom>
                  </pic:spPr>
                </pic:pic>
              </a:graphicData>
            </a:graphic>
          </wp:anchor>
        </w:drawing>
      </w:r>
    </w:p>
    <w:p w14:paraId="1BB6B708" w14:textId="62A44D55" w:rsidR="00A707CD" w:rsidRPr="00A707CD" w:rsidRDefault="00A707CD" w:rsidP="00A707CD">
      <w:pPr>
        <w:rPr>
          <w:lang w:val="en-US"/>
        </w:rPr>
      </w:pPr>
      <w:r w:rsidRPr="00A707CD">
        <w:rPr>
          <w:lang w:val="en-US"/>
        </w:rPr>
        <w:t>When the client next logs into the portal, they will immediately be directed to any outstanding actions. If needed, they can close this screen and click on the ‘</w:t>
      </w:r>
      <w:r w:rsidRPr="00BB31CD">
        <w:rPr>
          <w:b/>
          <w:bCs/>
          <w:lang w:val="en-US"/>
        </w:rPr>
        <w:t>Actions’</w:t>
      </w:r>
      <w:r w:rsidRPr="00A707CD">
        <w:rPr>
          <w:lang w:val="en-US"/>
        </w:rPr>
        <w:t xml:space="preserve"> tab at a later point, to again see any outstanding actions.</w:t>
      </w:r>
    </w:p>
    <w:p w14:paraId="4B9872C4" w14:textId="77777777" w:rsidR="00A707CD" w:rsidRPr="00A707CD" w:rsidRDefault="00A707CD" w:rsidP="00A707CD">
      <w:pPr>
        <w:rPr>
          <w:lang w:val="en-US"/>
        </w:rPr>
      </w:pPr>
      <w:r w:rsidRPr="00A707CD">
        <w:rPr>
          <w:lang w:val="en-US"/>
        </w:rPr>
        <w:drawing>
          <wp:inline distT="0" distB="0" distL="0" distR="0" wp14:anchorId="7004638E" wp14:editId="51906872">
            <wp:extent cx="2841811" cy="2295319"/>
            <wp:effectExtent l="0" t="0" r="0" b="0"/>
            <wp:docPr id="31" name="Image 31" descr="A screenshot of a computer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A screenshot of a computer  AI-generated content may be incorrect. "/>
                    <pic:cNvPicPr/>
                  </pic:nvPicPr>
                  <pic:blipFill>
                    <a:blip r:embed="rId35" cstate="print"/>
                    <a:stretch>
                      <a:fillRect/>
                    </a:stretch>
                  </pic:blipFill>
                  <pic:spPr>
                    <a:xfrm>
                      <a:off x="0" y="0"/>
                      <a:ext cx="2846188" cy="2298855"/>
                    </a:xfrm>
                    <a:prstGeom prst="rect">
                      <a:avLst/>
                    </a:prstGeom>
                  </pic:spPr>
                </pic:pic>
              </a:graphicData>
            </a:graphic>
          </wp:inline>
        </w:drawing>
      </w:r>
    </w:p>
    <w:p w14:paraId="3277A045" w14:textId="77777777" w:rsidR="00A707CD" w:rsidRPr="00A707CD" w:rsidRDefault="00A707CD" w:rsidP="00A707CD">
      <w:pPr>
        <w:rPr>
          <w:lang w:val="en-US"/>
        </w:rPr>
      </w:pPr>
      <w:r w:rsidRPr="00A707CD">
        <w:rPr>
          <w:lang w:val="en-US"/>
        </w:rPr>
        <w:t>Depending on the action type, the client will either ‘</w:t>
      </w:r>
      <w:r w:rsidRPr="00BB31CD">
        <w:rPr>
          <w:b/>
          <w:bCs/>
          <w:lang w:val="en-US"/>
        </w:rPr>
        <w:t>Download’</w:t>
      </w:r>
      <w:r w:rsidRPr="00A707CD">
        <w:rPr>
          <w:lang w:val="en-US"/>
        </w:rPr>
        <w:t xml:space="preserve"> or ‘</w:t>
      </w:r>
      <w:r w:rsidRPr="00BB31CD">
        <w:rPr>
          <w:b/>
          <w:bCs/>
          <w:lang w:val="en-US"/>
        </w:rPr>
        <w:t>Upload’</w:t>
      </w:r>
      <w:r w:rsidRPr="00A707CD">
        <w:rPr>
          <w:lang w:val="en-US"/>
        </w:rPr>
        <w:t xml:space="preserve"> the required documents. If the adviser has requested it, the client can choose ‘Send Acknowledgement’ to confirm they've received the document.</w:t>
      </w:r>
    </w:p>
    <w:p w14:paraId="324C5374" w14:textId="6F949486" w:rsidR="00A707CD" w:rsidRPr="00A707CD" w:rsidRDefault="00BB31CD" w:rsidP="00A707CD">
      <w:pPr>
        <w:rPr>
          <w:lang w:val="en-US"/>
        </w:rPr>
      </w:pPr>
      <w:r w:rsidRPr="00A707CD">
        <w:rPr>
          <w:lang w:val="en-US"/>
        </w:rPr>
        <w:drawing>
          <wp:anchor distT="0" distB="0" distL="0" distR="0" simplePos="0" relativeHeight="251685376" behindDoc="1" locked="0" layoutInCell="1" allowOverlap="1" wp14:anchorId="16730E05" wp14:editId="3212B930">
            <wp:simplePos x="0" y="0"/>
            <wp:positionH relativeFrom="margin">
              <wp:align>center</wp:align>
            </wp:positionH>
            <wp:positionV relativeFrom="paragraph">
              <wp:posOffset>493096</wp:posOffset>
            </wp:positionV>
            <wp:extent cx="4562475" cy="993140"/>
            <wp:effectExtent l="0" t="0" r="9525" b="0"/>
            <wp:wrapTight wrapText="bothSides">
              <wp:wrapPolygon edited="0">
                <wp:start x="0" y="0"/>
                <wp:lineTo x="0" y="21130"/>
                <wp:lineTo x="21555" y="21130"/>
                <wp:lineTo x="21555" y="0"/>
                <wp:lineTo x="0" y="0"/>
              </wp:wrapPolygon>
            </wp:wrapTight>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6" cstate="print"/>
                    <a:stretch>
                      <a:fillRect/>
                    </a:stretch>
                  </pic:blipFill>
                  <pic:spPr>
                    <a:xfrm>
                      <a:off x="0" y="0"/>
                      <a:ext cx="4562475" cy="993140"/>
                    </a:xfrm>
                    <a:prstGeom prst="rect">
                      <a:avLst/>
                    </a:prstGeom>
                  </pic:spPr>
                </pic:pic>
              </a:graphicData>
            </a:graphic>
            <wp14:sizeRelH relativeFrom="margin">
              <wp14:pctWidth>0</wp14:pctWidth>
            </wp14:sizeRelH>
            <wp14:sizeRelV relativeFrom="margin">
              <wp14:pctHeight>0</wp14:pctHeight>
            </wp14:sizeRelV>
          </wp:anchor>
        </w:drawing>
      </w:r>
      <w:r w:rsidR="00A707CD" w:rsidRPr="00A707CD">
        <w:rPr>
          <w:lang w:val="en-US"/>
        </w:rPr>
        <w:t>If the action type is to upload a document, a pop-up message will appear from the client’s view, prompting them to press ‘</w:t>
      </w:r>
      <w:r w:rsidR="00A707CD" w:rsidRPr="00BB31CD">
        <w:rPr>
          <w:b/>
          <w:bCs/>
          <w:lang w:val="en-US"/>
        </w:rPr>
        <w:t>Send</w:t>
      </w:r>
      <w:r w:rsidR="00A707CD" w:rsidRPr="00A707CD">
        <w:rPr>
          <w:lang w:val="en-US"/>
        </w:rPr>
        <w:t xml:space="preserve"> </w:t>
      </w:r>
      <w:r w:rsidR="00A707CD" w:rsidRPr="00BB31CD">
        <w:rPr>
          <w:b/>
          <w:bCs/>
          <w:lang w:val="en-US"/>
        </w:rPr>
        <w:t>to</w:t>
      </w:r>
      <w:r w:rsidR="00A707CD" w:rsidRPr="00A707CD">
        <w:rPr>
          <w:lang w:val="en-US"/>
        </w:rPr>
        <w:t xml:space="preserve"> </w:t>
      </w:r>
      <w:r w:rsidR="00A707CD" w:rsidRPr="00BB31CD">
        <w:rPr>
          <w:b/>
          <w:bCs/>
          <w:lang w:val="en-US"/>
        </w:rPr>
        <w:t>Adviser’</w:t>
      </w:r>
      <w:r w:rsidR="00A707CD" w:rsidRPr="00A707CD">
        <w:rPr>
          <w:lang w:val="en-US"/>
        </w:rPr>
        <w:t>:</w:t>
      </w:r>
    </w:p>
    <w:p w14:paraId="352A618F" w14:textId="6A0226BA" w:rsidR="00A707CD" w:rsidRPr="00A707CD" w:rsidRDefault="00A707CD" w:rsidP="00A707CD">
      <w:pPr>
        <w:rPr>
          <w:lang w:val="en-US"/>
        </w:rPr>
      </w:pPr>
    </w:p>
    <w:p w14:paraId="35ED6B50" w14:textId="77777777" w:rsidR="00A707CD" w:rsidRPr="00A707CD" w:rsidRDefault="00A707CD" w:rsidP="00A707CD">
      <w:pPr>
        <w:rPr>
          <w:lang w:val="en-US"/>
        </w:rPr>
        <w:sectPr w:rsidR="00A707CD" w:rsidRPr="00A707CD" w:rsidSect="00A707CD">
          <w:pgSz w:w="11910" w:h="16840"/>
          <w:pgMar w:top="1480" w:right="1275" w:bottom="1300" w:left="1275" w:header="222" w:footer="1120" w:gutter="0"/>
          <w:cols w:space="720"/>
        </w:sectPr>
      </w:pPr>
    </w:p>
    <w:p w14:paraId="703AB706" w14:textId="77777777" w:rsidR="00A707CD" w:rsidRPr="00A707CD" w:rsidRDefault="00A707CD" w:rsidP="00A707CD">
      <w:pPr>
        <w:rPr>
          <w:lang w:val="en-US"/>
        </w:rPr>
      </w:pPr>
    </w:p>
    <w:p w14:paraId="178C4EA7" w14:textId="77777777" w:rsidR="00A707CD" w:rsidRPr="00A707CD" w:rsidRDefault="00A707CD" w:rsidP="00BB31CD">
      <w:pPr>
        <w:jc w:val="center"/>
        <w:rPr>
          <w:lang w:val="en-US"/>
        </w:rPr>
      </w:pPr>
      <w:r w:rsidRPr="00A707CD">
        <w:rPr>
          <w:lang w:val="en-US"/>
        </w:rPr>
        <w:drawing>
          <wp:inline distT="0" distB="0" distL="0" distR="0" wp14:anchorId="707122A9" wp14:editId="53254C19">
            <wp:extent cx="4285129" cy="3400951"/>
            <wp:effectExtent l="0" t="0" r="1270" b="9525"/>
            <wp:docPr id="33" name="Image 33" descr="A screenshot of a computer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A screenshot of a computer  AI-generated content may be incorrect. "/>
                    <pic:cNvPicPr/>
                  </pic:nvPicPr>
                  <pic:blipFill>
                    <a:blip r:embed="rId37" cstate="print"/>
                    <a:stretch>
                      <a:fillRect/>
                    </a:stretch>
                  </pic:blipFill>
                  <pic:spPr>
                    <a:xfrm>
                      <a:off x="0" y="0"/>
                      <a:ext cx="4292774" cy="3407019"/>
                    </a:xfrm>
                    <a:prstGeom prst="rect">
                      <a:avLst/>
                    </a:prstGeom>
                  </pic:spPr>
                </pic:pic>
              </a:graphicData>
            </a:graphic>
          </wp:inline>
        </w:drawing>
      </w:r>
    </w:p>
    <w:p w14:paraId="7CB21EAD" w14:textId="77777777" w:rsidR="00A707CD" w:rsidRPr="00A707CD" w:rsidRDefault="00A707CD" w:rsidP="00A707CD">
      <w:pPr>
        <w:rPr>
          <w:lang w:val="en-US"/>
        </w:rPr>
      </w:pPr>
      <w:r w:rsidRPr="00A707CD">
        <w:rPr>
          <w:lang w:val="en-US"/>
        </w:rPr>
        <w:t xml:space="preserve">Within the portal completed Actions are displayed </w:t>
      </w:r>
      <w:r w:rsidRPr="00BB31CD">
        <w:rPr>
          <w:b/>
          <w:bCs/>
          <w:color w:val="2AC6A2" w:themeColor="accent6"/>
          <w:lang w:val="en-US"/>
        </w:rPr>
        <w:t>GREEN</w:t>
      </w:r>
      <w:r w:rsidRPr="00A707CD">
        <w:rPr>
          <w:lang w:val="en-US"/>
        </w:rPr>
        <w:t>.</w:t>
      </w:r>
    </w:p>
    <w:p w14:paraId="584FD406" w14:textId="77777777" w:rsidR="00A707CD" w:rsidRPr="00A707CD" w:rsidRDefault="00A707CD" w:rsidP="00A707CD">
      <w:pPr>
        <w:rPr>
          <w:lang w:val="en-US"/>
        </w:rPr>
      </w:pPr>
      <w:r w:rsidRPr="00A707CD">
        <w:rPr>
          <w:lang w:val="en-US"/>
        </w:rPr>
        <w:drawing>
          <wp:anchor distT="0" distB="0" distL="0" distR="0" simplePos="0" relativeHeight="251687424" behindDoc="1" locked="0" layoutInCell="1" allowOverlap="1" wp14:anchorId="50E8CB06" wp14:editId="0DC189BD">
            <wp:simplePos x="0" y="0"/>
            <wp:positionH relativeFrom="page">
              <wp:posOffset>914400</wp:posOffset>
            </wp:positionH>
            <wp:positionV relativeFrom="paragraph">
              <wp:posOffset>174886</wp:posOffset>
            </wp:positionV>
            <wp:extent cx="5600534" cy="2305050"/>
            <wp:effectExtent l="0" t="0" r="0" b="0"/>
            <wp:wrapTopAndBottom/>
            <wp:docPr id="34" name="Image 34" descr="Group 28, Grouped obj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Group 28, Grouped object "/>
                    <pic:cNvPicPr/>
                  </pic:nvPicPr>
                  <pic:blipFill>
                    <a:blip r:embed="rId38" cstate="print"/>
                    <a:stretch>
                      <a:fillRect/>
                    </a:stretch>
                  </pic:blipFill>
                  <pic:spPr>
                    <a:xfrm>
                      <a:off x="0" y="0"/>
                      <a:ext cx="5600534" cy="2305050"/>
                    </a:xfrm>
                    <a:prstGeom prst="rect">
                      <a:avLst/>
                    </a:prstGeom>
                  </pic:spPr>
                </pic:pic>
              </a:graphicData>
            </a:graphic>
          </wp:anchor>
        </w:drawing>
      </w:r>
    </w:p>
    <w:p w14:paraId="0985C9B8" w14:textId="77777777" w:rsidR="00A707CD" w:rsidRPr="00A707CD" w:rsidRDefault="00A707CD" w:rsidP="00A707CD">
      <w:pPr>
        <w:rPr>
          <w:lang w:val="en-US"/>
        </w:rPr>
      </w:pPr>
    </w:p>
    <w:p w14:paraId="2735957E" w14:textId="50EEAC9E" w:rsidR="00A707CD" w:rsidRPr="00A707CD" w:rsidRDefault="00A707CD" w:rsidP="00A707CD">
      <w:pPr>
        <w:rPr>
          <w:lang w:val="en-US"/>
        </w:rPr>
      </w:pPr>
      <w:r w:rsidRPr="00A707CD">
        <w:rPr>
          <w:lang w:val="en-US"/>
        </w:rPr>
        <w:t xml:space="preserve">The completed action will also be displayed as </w:t>
      </w:r>
      <w:r w:rsidRPr="00BB31CD">
        <w:rPr>
          <w:b/>
          <w:bCs/>
          <w:color w:val="2AC6A2" w:themeColor="accent6"/>
          <w:lang w:val="en-US"/>
        </w:rPr>
        <w:t>GREEN</w:t>
      </w:r>
      <w:r w:rsidRPr="00BB31CD">
        <w:rPr>
          <w:color w:val="2AC6A2" w:themeColor="accent6"/>
          <w:lang w:val="en-US"/>
        </w:rPr>
        <w:t xml:space="preserve"> </w:t>
      </w:r>
      <w:r w:rsidRPr="00A707CD">
        <w:rPr>
          <w:lang w:val="en-US"/>
        </w:rPr>
        <w:t xml:space="preserve">within the </w:t>
      </w:r>
      <w:proofErr w:type="gramStart"/>
      <w:r w:rsidRPr="00A707CD">
        <w:rPr>
          <w:lang w:val="en-US"/>
        </w:rPr>
        <w:t>360 case</w:t>
      </w:r>
      <w:proofErr w:type="gramEnd"/>
      <w:r w:rsidRPr="00A707CD">
        <w:rPr>
          <w:lang w:val="en-US"/>
        </w:rPr>
        <w:t xml:space="preserve"> record.</w:t>
      </w:r>
    </w:p>
    <w:p w14:paraId="572E606A" w14:textId="231192EB" w:rsidR="00A707CD" w:rsidRPr="00A707CD" w:rsidRDefault="00A707CD" w:rsidP="00A707CD">
      <w:pPr>
        <w:rPr>
          <w:lang w:val="en-US"/>
        </w:rPr>
      </w:pPr>
      <w:r w:rsidRPr="00A707CD">
        <w:rPr>
          <w:lang w:val="en-US"/>
        </w:rPr>
        <w:t>If you choose to ‘</w:t>
      </w:r>
      <w:r w:rsidRPr="00BB31CD">
        <w:rPr>
          <w:b/>
          <w:bCs/>
          <w:lang w:val="en-US"/>
        </w:rPr>
        <w:t>Cancel’</w:t>
      </w:r>
      <w:r w:rsidRPr="00A707CD">
        <w:rPr>
          <w:lang w:val="en-US"/>
        </w:rPr>
        <w:t xml:space="preserve"> the Action from within the </w:t>
      </w:r>
      <w:proofErr w:type="gramStart"/>
      <w:r w:rsidRPr="00A707CD">
        <w:rPr>
          <w:lang w:val="en-US"/>
        </w:rPr>
        <w:t>360 case</w:t>
      </w:r>
      <w:proofErr w:type="gramEnd"/>
      <w:r w:rsidRPr="00A707CD">
        <w:rPr>
          <w:lang w:val="en-US"/>
        </w:rPr>
        <w:t xml:space="preserve"> </w:t>
      </w:r>
      <w:proofErr w:type="gramStart"/>
      <w:r w:rsidRPr="00A707CD">
        <w:rPr>
          <w:lang w:val="en-US"/>
        </w:rPr>
        <w:t>record</w:t>
      </w:r>
      <w:proofErr w:type="gramEnd"/>
      <w:r w:rsidRPr="00A707CD">
        <w:rPr>
          <w:lang w:val="en-US"/>
        </w:rPr>
        <w:t xml:space="preserve"> then this will turn grey and be removed from the portal. You also can manually ‘</w:t>
      </w:r>
      <w:r w:rsidRPr="00BB31CD">
        <w:rPr>
          <w:b/>
          <w:bCs/>
          <w:lang w:val="en-US"/>
        </w:rPr>
        <w:t>Complete’</w:t>
      </w:r>
      <w:r w:rsidRPr="00A707CD">
        <w:rPr>
          <w:lang w:val="en-US"/>
        </w:rPr>
        <w:t xml:space="preserve"> any outstanding Actions, for example if the client sent a requested document via an</w:t>
      </w:r>
      <w:r w:rsidR="00BB31CD">
        <w:rPr>
          <w:lang w:val="en-US"/>
        </w:rPr>
        <w:t xml:space="preserve"> </w:t>
      </w:r>
      <w:r w:rsidRPr="00A707CD">
        <w:rPr>
          <w:lang w:val="en-US"/>
        </w:rPr>
        <w:t>alternative method. Again, completing any outstanding Actions will remove this from the Portal.</w:t>
      </w:r>
    </w:p>
    <w:p w14:paraId="082EFA58" w14:textId="7571F5BC" w:rsidR="00A707CD" w:rsidRPr="00A707CD" w:rsidRDefault="00A707CD" w:rsidP="00A707CD">
      <w:pPr>
        <w:rPr>
          <w:lang w:val="en-US"/>
        </w:rPr>
      </w:pPr>
      <w:r w:rsidRPr="00A707CD">
        <w:rPr>
          <w:lang w:val="en-US"/>
        </w:rPr>
        <w:lastRenderedPageBreak/>
        <w:drawing>
          <wp:anchor distT="0" distB="0" distL="0" distR="0" simplePos="0" relativeHeight="251689472" behindDoc="1" locked="0" layoutInCell="1" allowOverlap="1" wp14:anchorId="54CDC1FE" wp14:editId="74981F29">
            <wp:simplePos x="0" y="0"/>
            <wp:positionH relativeFrom="page">
              <wp:posOffset>914400</wp:posOffset>
            </wp:positionH>
            <wp:positionV relativeFrom="paragraph">
              <wp:posOffset>136259</wp:posOffset>
            </wp:positionV>
            <wp:extent cx="5649772" cy="2361247"/>
            <wp:effectExtent l="0" t="0" r="0" b="0"/>
            <wp:wrapTopAndBottom/>
            <wp:docPr id="35" name="Image 35" descr="A screenshot of a computer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A screenshot of a computer  AI-generated content may be incorrect. "/>
                    <pic:cNvPicPr/>
                  </pic:nvPicPr>
                  <pic:blipFill>
                    <a:blip r:embed="rId39" cstate="print"/>
                    <a:stretch>
                      <a:fillRect/>
                    </a:stretch>
                  </pic:blipFill>
                  <pic:spPr>
                    <a:xfrm>
                      <a:off x="0" y="0"/>
                      <a:ext cx="5649772" cy="2361247"/>
                    </a:xfrm>
                    <a:prstGeom prst="rect">
                      <a:avLst/>
                    </a:prstGeom>
                  </pic:spPr>
                </pic:pic>
              </a:graphicData>
            </a:graphic>
          </wp:anchor>
        </w:drawing>
      </w:r>
    </w:p>
    <w:p w14:paraId="0D46BF1D" w14:textId="77777777" w:rsidR="00A707CD" w:rsidRPr="00A707CD" w:rsidRDefault="00A707CD" w:rsidP="00A707CD">
      <w:pPr>
        <w:rPr>
          <w:lang w:val="en-US"/>
        </w:rPr>
      </w:pPr>
      <w:r w:rsidRPr="00A707CD">
        <w:rPr>
          <w:lang w:val="en-US"/>
        </w:rPr>
        <w:t xml:space="preserve">Actions displayed as </w:t>
      </w:r>
      <w:proofErr w:type="gramStart"/>
      <w:r w:rsidRPr="00BB31CD">
        <w:rPr>
          <w:b/>
          <w:bCs/>
          <w:color w:val="EE0000"/>
          <w:lang w:val="en-US"/>
        </w:rPr>
        <w:t>RED</w:t>
      </w:r>
      <w:r w:rsidRPr="00A707CD">
        <w:rPr>
          <w:lang w:val="en-US"/>
        </w:rPr>
        <w:t>,</w:t>
      </w:r>
      <w:proofErr w:type="gramEnd"/>
      <w:r w:rsidRPr="00A707CD">
        <w:rPr>
          <w:lang w:val="en-US"/>
        </w:rPr>
        <w:t xml:space="preserve"> mean they are overdue.</w:t>
      </w:r>
    </w:p>
    <w:p w14:paraId="6E1E7766" w14:textId="77777777" w:rsidR="00A707CD" w:rsidRPr="00A707CD" w:rsidRDefault="00A707CD" w:rsidP="00A707CD">
      <w:pPr>
        <w:rPr>
          <w:lang w:val="en-US"/>
        </w:rPr>
      </w:pPr>
      <w:r w:rsidRPr="00A707CD">
        <w:rPr>
          <w:lang w:val="en-US"/>
        </w:rPr>
        <w:drawing>
          <wp:anchor distT="0" distB="0" distL="0" distR="0" simplePos="0" relativeHeight="251691520" behindDoc="1" locked="0" layoutInCell="1" allowOverlap="1" wp14:anchorId="0AF06BB2" wp14:editId="4460529F">
            <wp:simplePos x="0" y="0"/>
            <wp:positionH relativeFrom="page">
              <wp:posOffset>923963</wp:posOffset>
            </wp:positionH>
            <wp:positionV relativeFrom="paragraph">
              <wp:posOffset>176093</wp:posOffset>
            </wp:positionV>
            <wp:extent cx="5663075" cy="2361247"/>
            <wp:effectExtent l="0" t="0" r="0" b="0"/>
            <wp:wrapTopAndBottom/>
            <wp:docPr id="36" name="Image 36" descr="A screenshot of a computer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descr="A screenshot of a computer  AI-generated content may be incorrect. "/>
                    <pic:cNvPicPr/>
                  </pic:nvPicPr>
                  <pic:blipFill>
                    <a:blip r:embed="rId40" cstate="print"/>
                    <a:stretch>
                      <a:fillRect/>
                    </a:stretch>
                  </pic:blipFill>
                  <pic:spPr>
                    <a:xfrm>
                      <a:off x="0" y="0"/>
                      <a:ext cx="5663075" cy="2361247"/>
                    </a:xfrm>
                    <a:prstGeom prst="rect">
                      <a:avLst/>
                    </a:prstGeom>
                  </pic:spPr>
                </pic:pic>
              </a:graphicData>
            </a:graphic>
          </wp:anchor>
        </w:drawing>
      </w:r>
    </w:p>
    <w:p w14:paraId="21D78948" w14:textId="77777777" w:rsidR="00A707CD" w:rsidRPr="00A707CD" w:rsidRDefault="00A707CD" w:rsidP="00A707CD">
      <w:pPr>
        <w:rPr>
          <w:lang w:val="en-US"/>
        </w:rPr>
      </w:pPr>
    </w:p>
    <w:p w14:paraId="5861951C" w14:textId="77777777" w:rsidR="00A707CD" w:rsidRPr="00A707CD" w:rsidRDefault="00A707CD" w:rsidP="00BB31CD">
      <w:pPr>
        <w:pStyle w:val="H2Purple"/>
        <w:rPr>
          <w:lang w:val="en-US"/>
        </w:rPr>
      </w:pPr>
      <w:bookmarkStart w:id="18" w:name="Key_Colours_for_Actions"/>
      <w:bookmarkStart w:id="19" w:name="_bookmark6"/>
      <w:bookmarkStart w:id="20" w:name="_Toc233647745"/>
      <w:bookmarkEnd w:id="18"/>
      <w:bookmarkEnd w:id="19"/>
      <w:r w:rsidRPr="00A707CD">
        <w:rPr>
          <w:lang w:val="en-US"/>
        </w:rPr>
        <w:t xml:space="preserve">Key </w:t>
      </w:r>
      <w:proofErr w:type="spellStart"/>
      <w:r w:rsidRPr="00A707CD">
        <w:rPr>
          <w:lang w:val="en-US"/>
        </w:rPr>
        <w:t>Colours</w:t>
      </w:r>
      <w:proofErr w:type="spellEnd"/>
      <w:r w:rsidRPr="00A707CD">
        <w:rPr>
          <w:lang w:val="en-US"/>
        </w:rPr>
        <w:t xml:space="preserve"> for Actions</w:t>
      </w:r>
      <w:bookmarkEnd w:id="20"/>
    </w:p>
    <w:p w14:paraId="32A23242" w14:textId="77777777" w:rsidR="00A707CD" w:rsidRPr="00A707CD" w:rsidRDefault="00A707CD" w:rsidP="00BB31CD">
      <w:pPr>
        <w:pStyle w:val="NumberedList"/>
        <w:rPr>
          <w:lang w:val="en-US"/>
        </w:rPr>
      </w:pPr>
      <w:r w:rsidRPr="00BB31CD">
        <w:rPr>
          <w:b/>
          <w:bCs/>
          <w:color w:val="3F85ED" w:themeColor="accent5"/>
          <w:lang w:val="en-US"/>
        </w:rPr>
        <w:t>Blue</w:t>
      </w:r>
      <w:r w:rsidRPr="00A707CD">
        <w:rPr>
          <w:lang w:val="en-US"/>
        </w:rPr>
        <w:t>: the action is still outstanding but has not reached overdue stage.</w:t>
      </w:r>
    </w:p>
    <w:p w14:paraId="136ED4B6" w14:textId="77777777" w:rsidR="00A707CD" w:rsidRPr="00A707CD" w:rsidRDefault="00A707CD" w:rsidP="00BB31CD">
      <w:pPr>
        <w:pStyle w:val="NumberedList"/>
        <w:rPr>
          <w:lang w:val="en-US"/>
        </w:rPr>
      </w:pPr>
      <w:r w:rsidRPr="00BB31CD">
        <w:rPr>
          <w:b/>
          <w:bCs/>
          <w:color w:val="808080" w:themeColor="background1" w:themeShade="80"/>
          <w:lang w:val="en-US"/>
        </w:rPr>
        <w:t>Grey</w:t>
      </w:r>
      <w:r w:rsidRPr="00A707CD">
        <w:rPr>
          <w:lang w:val="en-US"/>
        </w:rPr>
        <w:t>: the action has been manually cancelled and therefore the client does not need to complete the action.</w:t>
      </w:r>
    </w:p>
    <w:p w14:paraId="1DE30F94" w14:textId="77777777" w:rsidR="00A707CD" w:rsidRPr="00A707CD" w:rsidRDefault="00A707CD" w:rsidP="00BB31CD">
      <w:pPr>
        <w:pStyle w:val="NumberedList"/>
        <w:rPr>
          <w:lang w:val="en-US"/>
        </w:rPr>
      </w:pPr>
      <w:r w:rsidRPr="00BB31CD">
        <w:rPr>
          <w:b/>
          <w:bCs/>
          <w:color w:val="2AC6A2" w:themeColor="accent6"/>
          <w:lang w:val="en-US"/>
        </w:rPr>
        <w:t>Green</w:t>
      </w:r>
      <w:r w:rsidRPr="00A707CD">
        <w:rPr>
          <w:lang w:val="en-US"/>
        </w:rPr>
        <w:t xml:space="preserve">: the action has been completed either by the </w:t>
      </w:r>
      <w:proofErr w:type="gramStart"/>
      <w:r w:rsidRPr="00A707CD">
        <w:rPr>
          <w:lang w:val="en-US"/>
        </w:rPr>
        <w:t>client</w:t>
      </w:r>
      <w:proofErr w:type="gramEnd"/>
      <w:r w:rsidRPr="00A707CD">
        <w:rPr>
          <w:lang w:val="en-US"/>
        </w:rPr>
        <w:t xml:space="preserve"> or the adviser has manually chosen to ‘complete’ the action.</w:t>
      </w:r>
    </w:p>
    <w:p w14:paraId="2AD962DB" w14:textId="77777777" w:rsidR="00A707CD" w:rsidRPr="00A707CD" w:rsidRDefault="00A707CD" w:rsidP="00BB31CD">
      <w:pPr>
        <w:pStyle w:val="NumberedList"/>
        <w:rPr>
          <w:lang w:val="en-US"/>
        </w:rPr>
      </w:pPr>
      <w:r w:rsidRPr="00BB31CD">
        <w:rPr>
          <w:b/>
          <w:bCs/>
          <w:color w:val="EE0000"/>
          <w:lang w:val="en-US"/>
        </w:rPr>
        <w:t>Red</w:t>
      </w:r>
      <w:r w:rsidRPr="00A707CD">
        <w:rPr>
          <w:lang w:val="en-US"/>
        </w:rPr>
        <w:t>: the action is outstanding and overdue.</w:t>
      </w:r>
    </w:p>
    <w:p w14:paraId="70B226F9" w14:textId="77777777" w:rsidR="00A707CD" w:rsidRPr="00A707CD" w:rsidRDefault="00A707CD" w:rsidP="00A707CD">
      <w:pPr>
        <w:rPr>
          <w:lang w:val="en-US"/>
        </w:rPr>
        <w:sectPr w:rsidR="00A707CD" w:rsidRPr="00A707CD" w:rsidSect="00A707CD">
          <w:pgSz w:w="11910" w:h="16840"/>
          <w:pgMar w:top="1480" w:right="1275" w:bottom="1300" w:left="1275" w:header="222" w:footer="1120" w:gutter="0"/>
          <w:cols w:space="720"/>
        </w:sectPr>
      </w:pPr>
    </w:p>
    <w:p w14:paraId="7D8E203B" w14:textId="77777777" w:rsidR="00A707CD" w:rsidRPr="00A707CD" w:rsidRDefault="00A707CD" w:rsidP="00BB31CD">
      <w:pPr>
        <w:pStyle w:val="H2Purple"/>
        <w:rPr>
          <w:lang w:val="en-US"/>
        </w:rPr>
      </w:pPr>
      <w:bookmarkStart w:id="21" w:name="Different_Views"/>
      <w:bookmarkStart w:id="22" w:name="_bookmark7"/>
      <w:bookmarkStart w:id="23" w:name="_Toc233647746"/>
      <w:bookmarkEnd w:id="21"/>
      <w:bookmarkEnd w:id="22"/>
      <w:r w:rsidRPr="00A707CD">
        <w:rPr>
          <w:lang w:val="en-US"/>
        </w:rPr>
        <w:lastRenderedPageBreak/>
        <w:t>Different Views</w:t>
      </w:r>
      <w:bookmarkEnd w:id="23"/>
    </w:p>
    <w:p w14:paraId="5077685A" w14:textId="77777777" w:rsidR="00A707CD" w:rsidRPr="00A707CD" w:rsidRDefault="00A707CD" w:rsidP="00AA41C3">
      <w:pPr>
        <w:pStyle w:val="Bulletedlist"/>
        <w:rPr>
          <w:lang w:val="en-US"/>
        </w:rPr>
      </w:pPr>
      <w:r w:rsidRPr="00AA41C3">
        <w:rPr>
          <w:b/>
          <w:bCs/>
          <w:lang w:val="en-US"/>
        </w:rPr>
        <w:t>Timeline view:</w:t>
      </w:r>
      <w:r w:rsidRPr="00A707CD">
        <w:rPr>
          <w:lang w:val="en-US"/>
        </w:rPr>
        <w:t xml:space="preserve"> This will show all contact in terms of invites, actions and messages. (All dated and time stamped, with most recent displayed at the top.)</w:t>
      </w:r>
    </w:p>
    <w:p w14:paraId="0FEB1459" w14:textId="77777777" w:rsidR="00A707CD" w:rsidRPr="00A707CD" w:rsidRDefault="00A707CD" w:rsidP="00AA41C3">
      <w:pPr>
        <w:pStyle w:val="Bulletedlist"/>
        <w:rPr>
          <w:lang w:val="en-US"/>
        </w:rPr>
      </w:pPr>
      <w:r w:rsidRPr="00AA41C3">
        <w:rPr>
          <w:b/>
          <w:bCs/>
          <w:lang w:val="en-US"/>
        </w:rPr>
        <w:t>Outstanding</w:t>
      </w:r>
      <w:r w:rsidRPr="00A707CD">
        <w:rPr>
          <w:lang w:val="en-US"/>
        </w:rPr>
        <w:t xml:space="preserve"> </w:t>
      </w:r>
      <w:r w:rsidRPr="00AA41C3">
        <w:rPr>
          <w:b/>
          <w:bCs/>
          <w:lang w:val="en-US"/>
        </w:rPr>
        <w:t>Actions</w:t>
      </w:r>
      <w:r w:rsidRPr="00A707CD">
        <w:rPr>
          <w:lang w:val="en-US"/>
        </w:rPr>
        <w:t>: This will show all blue actions.</w:t>
      </w:r>
    </w:p>
    <w:p w14:paraId="48785108" w14:textId="77777777" w:rsidR="00A707CD" w:rsidRPr="00A707CD" w:rsidRDefault="00A707CD" w:rsidP="00AA41C3">
      <w:pPr>
        <w:pStyle w:val="Bulletedlist"/>
        <w:rPr>
          <w:lang w:val="en-US"/>
        </w:rPr>
      </w:pPr>
      <w:r w:rsidRPr="00AA41C3">
        <w:rPr>
          <w:b/>
          <w:bCs/>
          <w:lang w:val="en-US"/>
        </w:rPr>
        <w:t>Overdue</w:t>
      </w:r>
      <w:r w:rsidRPr="00A707CD">
        <w:rPr>
          <w:lang w:val="en-US"/>
        </w:rPr>
        <w:t xml:space="preserve"> </w:t>
      </w:r>
      <w:r w:rsidRPr="00AA41C3">
        <w:rPr>
          <w:b/>
          <w:bCs/>
          <w:lang w:val="en-US"/>
        </w:rPr>
        <w:t>Actions</w:t>
      </w:r>
      <w:r w:rsidRPr="00A707CD">
        <w:rPr>
          <w:lang w:val="en-US"/>
        </w:rPr>
        <w:t>: This will show all red actions.</w:t>
      </w:r>
    </w:p>
    <w:p w14:paraId="4AC96A4F" w14:textId="77777777" w:rsidR="00A707CD" w:rsidRPr="00A707CD" w:rsidRDefault="00A707CD" w:rsidP="00AA41C3">
      <w:pPr>
        <w:pStyle w:val="Bulletedlist"/>
        <w:rPr>
          <w:lang w:val="en-US"/>
        </w:rPr>
      </w:pPr>
      <w:r w:rsidRPr="00AA41C3">
        <w:rPr>
          <w:b/>
          <w:bCs/>
          <w:lang w:val="en-US"/>
        </w:rPr>
        <w:t>Completed</w:t>
      </w:r>
      <w:r w:rsidRPr="00A707CD">
        <w:rPr>
          <w:lang w:val="en-US"/>
        </w:rPr>
        <w:t xml:space="preserve"> </w:t>
      </w:r>
      <w:r w:rsidRPr="00AA41C3">
        <w:rPr>
          <w:b/>
          <w:bCs/>
          <w:lang w:val="en-US"/>
        </w:rPr>
        <w:t>Actions</w:t>
      </w:r>
      <w:r w:rsidRPr="00A707CD">
        <w:rPr>
          <w:lang w:val="en-US"/>
        </w:rPr>
        <w:t>: This will show all green actions.</w:t>
      </w:r>
    </w:p>
    <w:p w14:paraId="2C0040B4" w14:textId="77777777" w:rsidR="00A707CD" w:rsidRPr="00A707CD" w:rsidRDefault="00A707CD" w:rsidP="00AA41C3">
      <w:pPr>
        <w:pStyle w:val="Bulletedlist"/>
        <w:rPr>
          <w:lang w:val="en-US"/>
        </w:rPr>
      </w:pPr>
      <w:r w:rsidRPr="00AA41C3">
        <w:rPr>
          <w:b/>
          <w:bCs/>
          <w:lang w:val="en-US"/>
        </w:rPr>
        <w:t>Messages</w:t>
      </w:r>
      <w:r w:rsidRPr="00A707CD">
        <w:rPr>
          <w:lang w:val="en-US"/>
        </w:rPr>
        <w:t>: This will show all messages sent and received via the Portal.</w:t>
      </w:r>
    </w:p>
    <w:p w14:paraId="20BEF15D" w14:textId="77777777" w:rsidR="00A707CD" w:rsidRPr="00A707CD" w:rsidRDefault="00A707CD" w:rsidP="00AA41C3">
      <w:pPr>
        <w:pStyle w:val="Bulletedlist"/>
        <w:rPr>
          <w:lang w:val="en-US"/>
        </w:rPr>
      </w:pPr>
      <w:r w:rsidRPr="00AA41C3">
        <w:rPr>
          <w:b/>
          <w:bCs/>
          <w:lang w:val="en-US"/>
        </w:rPr>
        <w:t>Invites</w:t>
      </w:r>
      <w:r w:rsidRPr="00A707CD">
        <w:rPr>
          <w:lang w:val="en-US"/>
        </w:rPr>
        <w:t>: This will show all client invites (usually only one invite will be sent at the beginning of the process).</w:t>
      </w:r>
    </w:p>
    <w:p w14:paraId="583E4A8F" w14:textId="77777777" w:rsidR="00A707CD" w:rsidRPr="00A707CD" w:rsidRDefault="00A707CD" w:rsidP="00AA41C3">
      <w:pPr>
        <w:pStyle w:val="Bulletedlist"/>
        <w:rPr>
          <w:lang w:val="en-US"/>
        </w:rPr>
      </w:pPr>
      <w:r w:rsidRPr="00AA41C3">
        <w:rPr>
          <w:b/>
          <w:bCs/>
          <w:lang w:val="en-US"/>
        </w:rPr>
        <w:t>Portfolio</w:t>
      </w:r>
      <w:r w:rsidRPr="00A707CD">
        <w:rPr>
          <w:lang w:val="en-US"/>
        </w:rPr>
        <w:t xml:space="preserve"> </w:t>
      </w:r>
      <w:r w:rsidRPr="00AA41C3">
        <w:rPr>
          <w:b/>
          <w:bCs/>
          <w:lang w:val="en-US"/>
        </w:rPr>
        <w:t>Shares</w:t>
      </w:r>
      <w:r w:rsidRPr="00A707CD">
        <w:rPr>
          <w:lang w:val="en-US"/>
        </w:rPr>
        <w:t>: This will show any portfolio updates into the Portal or 360 case record (the Portal will need to be upgraded for this to be applicable – see ‘Portal Upgrade’ section).</w:t>
      </w:r>
    </w:p>
    <w:p w14:paraId="68BF3E9E" w14:textId="77777777" w:rsidR="00A707CD" w:rsidRPr="00A707CD" w:rsidRDefault="00A707CD" w:rsidP="00AA41C3">
      <w:pPr>
        <w:pStyle w:val="Bulletedlist"/>
        <w:rPr>
          <w:lang w:val="en-US"/>
        </w:rPr>
      </w:pPr>
      <w:r w:rsidRPr="00AA41C3">
        <w:rPr>
          <w:b/>
          <w:bCs/>
          <w:lang w:val="en-US"/>
        </w:rPr>
        <w:t>Document</w:t>
      </w:r>
      <w:r w:rsidRPr="00A707CD">
        <w:rPr>
          <w:lang w:val="en-US"/>
        </w:rPr>
        <w:t xml:space="preserve"> </w:t>
      </w:r>
      <w:r w:rsidRPr="00AA41C3">
        <w:rPr>
          <w:b/>
          <w:bCs/>
          <w:lang w:val="en-US"/>
        </w:rPr>
        <w:t>Shares</w:t>
      </w:r>
      <w:r w:rsidRPr="00A707CD">
        <w:rPr>
          <w:lang w:val="en-US"/>
        </w:rPr>
        <w:t>: This will show all documents shared via the Portal.</w:t>
      </w:r>
    </w:p>
    <w:p w14:paraId="0BD2181B" w14:textId="77777777" w:rsidR="00A707CD" w:rsidRPr="00A707CD" w:rsidRDefault="00A707CD" w:rsidP="00AA41C3">
      <w:pPr>
        <w:pStyle w:val="H2Purple"/>
        <w:rPr>
          <w:lang w:val="en-US"/>
        </w:rPr>
      </w:pPr>
    </w:p>
    <w:p w14:paraId="15F37C15" w14:textId="4BBDB187" w:rsidR="00A707CD" w:rsidRPr="00A707CD" w:rsidRDefault="00AA41C3" w:rsidP="00AA41C3">
      <w:pPr>
        <w:pStyle w:val="H2Purple"/>
        <w:rPr>
          <w:bCs/>
          <w:lang w:val="en-US"/>
        </w:rPr>
      </w:pPr>
      <w:bookmarkStart w:id="24" w:name="Sending_a_Message"/>
      <w:bookmarkStart w:id="25" w:name="_bookmark8"/>
      <w:bookmarkStart w:id="26" w:name="_Toc233647747"/>
      <w:bookmarkEnd w:id="24"/>
      <w:bookmarkEnd w:id="25"/>
      <w:r w:rsidRPr="00A707CD">
        <w:rPr>
          <w:lang w:val="en-US"/>
        </w:rPr>
        <w:drawing>
          <wp:anchor distT="0" distB="0" distL="0" distR="0" simplePos="0" relativeHeight="251603456" behindDoc="1" locked="0" layoutInCell="1" allowOverlap="1" wp14:anchorId="3E4E7820" wp14:editId="475056CB">
            <wp:simplePos x="0" y="0"/>
            <wp:positionH relativeFrom="margin">
              <wp:align>left</wp:align>
            </wp:positionH>
            <wp:positionV relativeFrom="paragraph">
              <wp:posOffset>374650</wp:posOffset>
            </wp:positionV>
            <wp:extent cx="3028315" cy="2120265"/>
            <wp:effectExtent l="0" t="0" r="635" b="0"/>
            <wp:wrapTight wrapText="bothSides">
              <wp:wrapPolygon edited="0">
                <wp:start x="0" y="0"/>
                <wp:lineTo x="0" y="21348"/>
                <wp:lineTo x="21469" y="21348"/>
                <wp:lineTo x="21469" y="0"/>
                <wp:lineTo x="0" y="0"/>
              </wp:wrapPolygon>
            </wp:wrapTight>
            <wp:docPr id="37" name="Image 37" descr="A screenshot of a computer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A screenshot of a computer  AI-generated content may be incorrect. "/>
                    <pic:cNvPicPr/>
                  </pic:nvPicPr>
                  <pic:blipFill>
                    <a:blip r:embed="rId41" cstate="print"/>
                    <a:stretch>
                      <a:fillRect/>
                    </a:stretch>
                  </pic:blipFill>
                  <pic:spPr>
                    <a:xfrm>
                      <a:off x="0" y="0"/>
                      <a:ext cx="3028315" cy="2120265"/>
                    </a:xfrm>
                    <a:prstGeom prst="rect">
                      <a:avLst/>
                    </a:prstGeom>
                  </pic:spPr>
                </pic:pic>
              </a:graphicData>
            </a:graphic>
          </wp:anchor>
        </w:drawing>
      </w:r>
      <w:r w:rsidR="00A707CD" w:rsidRPr="00A707CD">
        <w:rPr>
          <w:bCs/>
          <w:lang w:val="en-US"/>
        </w:rPr>
        <w:t>Sending a Message</w:t>
      </w:r>
      <w:bookmarkEnd w:id="26"/>
    </w:p>
    <w:p w14:paraId="38EBF4EA" w14:textId="09BDA709" w:rsidR="00A707CD" w:rsidRPr="00A707CD" w:rsidRDefault="00A707CD" w:rsidP="00AA41C3">
      <w:pPr>
        <w:ind w:left="5040"/>
        <w:rPr>
          <w:lang w:val="en-US"/>
        </w:rPr>
      </w:pPr>
      <w:r w:rsidRPr="00A707CD">
        <w:rPr>
          <w:lang w:val="en-US"/>
        </w:rPr>
        <w:t>Sending a message into the portal can simply be done by choosing ‘Send Message’ and will bring up the box like this.</w:t>
      </w:r>
    </w:p>
    <w:p w14:paraId="095EA502" w14:textId="645F5714" w:rsidR="00A707CD" w:rsidRPr="00A707CD" w:rsidRDefault="00A707CD" w:rsidP="00AA41C3">
      <w:pPr>
        <w:ind w:left="5040"/>
        <w:rPr>
          <w:lang w:val="en-US"/>
        </w:rPr>
      </w:pPr>
      <w:r w:rsidRPr="00A707CD">
        <w:rPr>
          <w:lang w:val="en-US"/>
        </w:rPr>
        <w:t>You can attach documents if you wish.</w:t>
      </w:r>
    </w:p>
    <w:p w14:paraId="0EECE7EA" w14:textId="77777777" w:rsidR="00A707CD" w:rsidRPr="00A707CD" w:rsidRDefault="00A707CD" w:rsidP="00AA41C3">
      <w:pPr>
        <w:ind w:left="5040"/>
        <w:rPr>
          <w:lang w:val="en-US"/>
        </w:rPr>
      </w:pPr>
      <w:r w:rsidRPr="00A707CD">
        <w:rPr>
          <w:lang w:val="en-US"/>
        </w:rPr>
        <w:t xml:space="preserve">You </w:t>
      </w:r>
      <w:r w:rsidRPr="00AA41C3">
        <w:rPr>
          <w:b/>
          <w:bCs/>
          <w:lang w:val="en-US"/>
        </w:rPr>
        <w:t>do not</w:t>
      </w:r>
      <w:r w:rsidRPr="00A707CD">
        <w:rPr>
          <w:lang w:val="en-US"/>
        </w:rPr>
        <w:t xml:space="preserve"> have the ability to cancel a message once it has been sent, as you can with an action.</w:t>
      </w:r>
    </w:p>
    <w:p w14:paraId="3189B99A" w14:textId="77777777" w:rsidR="00A707CD" w:rsidRPr="00A707CD" w:rsidRDefault="00A707CD" w:rsidP="00A707CD">
      <w:pPr>
        <w:rPr>
          <w:lang w:val="en-US"/>
        </w:rPr>
        <w:sectPr w:rsidR="00A707CD" w:rsidRPr="00A707CD" w:rsidSect="00A707CD">
          <w:pgSz w:w="11910" w:h="16840"/>
          <w:pgMar w:top="1480" w:right="1275" w:bottom="1300" w:left="1275" w:header="222" w:footer="1120" w:gutter="0"/>
          <w:cols w:space="720"/>
        </w:sectPr>
      </w:pPr>
    </w:p>
    <w:p w14:paraId="0BA20843" w14:textId="77777777" w:rsidR="00A707CD" w:rsidRPr="00A707CD" w:rsidRDefault="00A707CD" w:rsidP="00AA41C3">
      <w:pPr>
        <w:pStyle w:val="H1Purple"/>
        <w:rPr>
          <w:lang w:val="en-US"/>
        </w:rPr>
      </w:pPr>
      <w:bookmarkStart w:id="27" w:name="Portal_View_(Messages)"/>
      <w:bookmarkStart w:id="28" w:name="_bookmark9"/>
      <w:bookmarkStart w:id="29" w:name="_Toc233647748"/>
      <w:bookmarkEnd w:id="27"/>
      <w:bookmarkEnd w:id="28"/>
      <w:r w:rsidRPr="00A707CD">
        <w:rPr>
          <w:lang w:val="en-US"/>
        </w:rPr>
        <w:lastRenderedPageBreak/>
        <w:t>Portal View (Messages)</w:t>
      </w:r>
      <w:bookmarkEnd w:id="29"/>
    </w:p>
    <w:p w14:paraId="6223B879" w14:textId="77777777" w:rsidR="00A707CD" w:rsidRPr="00A707CD" w:rsidRDefault="00A707CD" w:rsidP="00A707CD">
      <w:pPr>
        <w:rPr>
          <w:lang w:val="en-US"/>
        </w:rPr>
      </w:pPr>
      <w:r w:rsidRPr="00A707CD">
        <w:rPr>
          <w:lang w:val="en-US"/>
        </w:rPr>
        <w:drawing>
          <wp:anchor distT="0" distB="0" distL="0" distR="0" simplePos="0" relativeHeight="251693568" behindDoc="1" locked="0" layoutInCell="1" allowOverlap="1" wp14:anchorId="71900C05" wp14:editId="3E2A1307">
            <wp:simplePos x="0" y="0"/>
            <wp:positionH relativeFrom="page">
              <wp:posOffset>914400</wp:posOffset>
            </wp:positionH>
            <wp:positionV relativeFrom="paragraph">
              <wp:posOffset>178360</wp:posOffset>
            </wp:positionV>
            <wp:extent cx="5095199" cy="2054923"/>
            <wp:effectExtent l="0" t="0" r="0" b="0"/>
            <wp:wrapTopAndBottom/>
            <wp:docPr id="38" name="Image 38" descr="A computer screen shot of a computer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A computer screen shot of a computer  AI-generated content may be incorrect. "/>
                    <pic:cNvPicPr/>
                  </pic:nvPicPr>
                  <pic:blipFill>
                    <a:blip r:embed="rId42" cstate="print"/>
                    <a:stretch>
                      <a:fillRect/>
                    </a:stretch>
                  </pic:blipFill>
                  <pic:spPr>
                    <a:xfrm>
                      <a:off x="0" y="0"/>
                      <a:ext cx="5095199" cy="2054923"/>
                    </a:xfrm>
                    <a:prstGeom prst="rect">
                      <a:avLst/>
                    </a:prstGeom>
                  </pic:spPr>
                </pic:pic>
              </a:graphicData>
            </a:graphic>
          </wp:anchor>
        </w:drawing>
      </w:r>
    </w:p>
    <w:p w14:paraId="0F68D466" w14:textId="391B0A9D" w:rsidR="00A707CD" w:rsidRPr="00A707CD" w:rsidRDefault="00AA41C3" w:rsidP="00A707CD">
      <w:pPr>
        <w:rPr>
          <w:lang w:val="en-US"/>
        </w:rPr>
      </w:pPr>
      <w:r>
        <w:rPr>
          <w:lang w:val="en-US"/>
        </w:rPr>
        <w:br/>
      </w:r>
      <w:r w:rsidR="00A707CD" w:rsidRPr="00A707CD">
        <w:rPr>
          <w:lang w:val="en-US"/>
        </w:rPr>
        <w:t>The client can view the message from the ‘</w:t>
      </w:r>
      <w:r w:rsidR="00A707CD" w:rsidRPr="00AA41C3">
        <w:rPr>
          <w:b/>
          <w:bCs/>
          <w:lang w:val="en-US"/>
        </w:rPr>
        <w:t>Messages’</w:t>
      </w:r>
      <w:r w:rsidR="00A707CD" w:rsidRPr="00A707CD">
        <w:rPr>
          <w:lang w:val="en-US"/>
        </w:rPr>
        <w:t xml:space="preserve"> tab in the portal.</w:t>
      </w:r>
    </w:p>
    <w:p w14:paraId="43A909BF" w14:textId="77777777" w:rsidR="00A707CD" w:rsidRPr="00A707CD" w:rsidRDefault="00A707CD" w:rsidP="00A707CD">
      <w:pPr>
        <w:rPr>
          <w:lang w:val="en-US"/>
        </w:rPr>
      </w:pPr>
      <w:r w:rsidRPr="00A707CD">
        <w:rPr>
          <w:lang w:val="en-US"/>
        </w:rPr>
        <w:drawing>
          <wp:anchor distT="0" distB="0" distL="0" distR="0" simplePos="0" relativeHeight="251695616" behindDoc="1" locked="0" layoutInCell="1" allowOverlap="1" wp14:anchorId="6F28CD14" wp14:editId="0B507ACB">
            <wp:simplePos x="0" y="0"/>
            <wp:positionH relativeFrom="page">
              <wp:posOffset>914400</wp:posOffset>
            </wp:positionH>
            <wp:positionV relativeFrom="paragraph">
              <wp:posOffset>175542</wp:posOffset>
            </wp:positionV>
            <wp:extent cx="5197966" cy="2342102"/>
            <wp:effectExtent l="0" t="0" r="0" b="0"/>
            <wp:wrapTopAndBottom/>
            <wp:docPr id="39" name="Image 39" descr="A screenshot of a computer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A screenshot of a computer  AI-generated content may be incorrect. "/>
                    <pic:cNvPicPr/>
                  </pic:nvPicPr>
                  <pic:blipFill>
                    <a:blip r:embed="rId43" cstate="print"/>
                    <a:stretch>
                      <a:fillRect/>
                    </a:stretch>
                  </pic:blipFill>
                  <pic:spPr>
                    <a:xfrm>
                      <a:off x="0" y="0"/>
                      <a:ext cx="5197966" cy="2342102"/>
                    </a:xfrm>
                    <a:prstGeom prst="rect">
                      <a:avLst/>
                    </a:prstGeom>
                  </pic:spPr>
                </pic:pic>
              </a:graphicData>
            </a:graphic>
          </wp:anchor>
        </w:drawing>
      </w:r>
    </w:p>
    <w:p w14:paraId="44374035" w14:textId="0D21DFC7" w:rsidR="00A707CD" w:rsidRPr="00A707CD" w:rsidRDefault="00AA41C3" w:rsidP="00AA41C3">
      <w:pPr>
        <w:rPr>
          <w:lang w:val="en-US"/>
        </w:rPr>
      </w:pPr>
      <w:r w:rsidRPr="00A707CD">
        <w:rPr>
          <w:lang w:val="en-US"/>
        </w:rPr>
        <w:drawing>
          <wp:anchor distT="0" distB="0" distL="0" distR="0" simplePos="0" relativeHeight="251699712" behindDoc="1" locked="0" layoutInCell="1" allowOverlap="1" wp14:anchorId="29838168" wp14:editId="19FAEB96">
            <wp:simplePos x="0" y="0"/>
            <wp:positionH relativeFrom="margin">
              <wp:align>center</wp:align>
            </wp:positionH>
            <wp:positionV relativeFrom="paragraph">
              <wp:posOffset>2839865</wp:posOffset>
            </wp:positionV>
            <wp:extent cx="5385435" cy="2287905"/>
            <wp:effectExtent l="0" t="0" r="5715" b="0"/>
            <wp:wrapTight wrapText="bothSides">
              <wp:wrapPolygon edited="0">
                <wp:start x="0" y="0"/>
                <wp:lineTo x="0" y="21402"/>
                <wp:lineTo x="21547" y="21402"/>
                <wp:lineTo x="21547" y="0"/>
                <wp:lineTo x="0" y="0"/>
              </wp:wrapPolygon>
            </wp:wrapTight>
            <wp:docPr id="40" name="Image 40" descr="A screenshot of a computer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A screenshot of a computer  AI-generated content may be incorrect. "/>
                    <pic:cNvPicPr/>
                  </pic:nvPicPr>
                  <pic:blipFill>
                    <a:blip r:embed="rId44" cstate="print"/>
                    <a:stretch>
                      <a:fillRect/>
                    </a:stretch>
                  </pic:blipFill>
                  <pic:spPr>
                    <a:xfrm>
                      <a:off x="0" y="0"/>
                      <a:ext cx="5385435" cy="2287905"/>
                    </a:xfrm>
                    <a:prstGeom prst="rect">
                      <a:avLst/>
                    </a:prstGeom>
                  </pic:spPr>
                </pic:pic>
              </a:graphicData>
            </a:graphic>
          </wp:anchor>
        </w:drawing>
      </w:r>
      <w:r>
        <w:rPr>
          <w:lang w:val="en-US"/>
        </w:rPr>
        <w:br/>
      </w:r>
      <w:r w:rsidR="00A707CD" w:rsidRPr="00A707CD">
        <w:rPr>
          <w:lang w:val="en-US"/>
        </w:rPr>
        <w:t>The client will have the option to reply and see that the message has been successfully sent.</w:t>
      </w:r>
    </w:p>
    <w:p w14:paraId="16A70733" w14:textId="78C087AD" w:rsidR="00A707CD" w:rsidRPr="00A707CD" w:rsidRDefault="00A707CD" w:rsidP="00A707CD">
      <w:pPr>
        <w:rPr>
          <w:lang w:val="en-US"/>
        </w:rPr>
      </w:pPr>
    </w:p>
    <w:p w14:paraId="20CBF01E" w14:textId="77777777" w:rsidR="00A707CD" w:rsidRPr="00A707CD" w:rsidRDefault="00A707CD" w:rsidP="00A707CD">
      <w:pPr>
        <w:rPr>
          <w:lang w:val="en-US"/>
        </w:rPr>
        <w:sectPr w:rsidR="00A707CD" w:rsidRPr="00A707CD" w:rsidSect="00A707CD">
          <w:pgSz w:w="11910" w:h="16840"/>
          <w:pgMar w:top="1480" w:right="1275" w:bottom="1300" w:left="1275" w:header="222" w:footer="1120" w:gutter="0"/>
          <w:cols w:space="720"/>
        </w:sectPr>
      </w:pPr>
    </w:p>
    <w:p w14:paraId="4AC77867" w14:textId="77777777" w:rsidR="00A707CD" w:rsidRPr="00A707CD" w:rsidRDefault="00A707CD" w:rsidP="00A707CD">
      <w:pPr>
        <w:rPr>
          <w:lang w:val="en-US"/>
        </w:rPr>
      </w:pPr>
      <w:r w:rsidRPr="00A707CD">
        <w:rPr>
          <w:lang w:val="en-US"/>
        </w:rPr>
        <w:lastRenderedPageBreak/>
        <w:t>Any messages sent from the portal are shown in 360 Lifecycle and where you will be able to ‘</w:t>
      </w:r>
      <w:r w:rsidRPr="00AA41C3">
        <w:rPr>
          <w:b/>
          <w:bCs/>
          <w:lang w:val="en-US"/>
        </w:rPr>
        <w:t>View’</w:t>
      </w:r>
      <w:r w:rsidRPr="00A707CD">
        <w:rPr>
          <w:lang w:val="en-US"/>
        </w:rPr>
        <w:t xml:space="preserve"> or ‘</w:t>
      </w:r>
      <w:r w:rsidRPr="00AA41C3">
        <w:rPr>
          <w:b/>
          <w:bCs/>
          <w:lang w:val="en-US"/>
        </w:rPr>
        <w:t>Reply’</w:t>
      </w:r>
      <w:r w:rsidRPr="00A707CD">
        <w:rPr>
          <w:lang w:val="en-US"/>
        </w:rPr>
        <w:t xml:space="preserve"> to the latest message.</w:t>
      </w:r>
    </w:p>
    <w:p w14:paraId="6FB14316" w14:textId="2E5FE73D" w:rsidR="00A707CD" w:rsidRPr="00A707CD" w:rsidRDefault="00A707CD" w:rsidP="00AA41C3">
      <w:pPr>
        <w:pStyle w:val="H2Purple"/>
        <w:rPr>
          <w:bCs/>
          <w:lang w:val="en-US"/>
        </w:rPr>
      </w:pPr>
      <w:bookmarkStart w:id="30" w:name="_Toc233647749"/>
      <w:r w:rsidRPr="00A707CD">
        <w:rPr>
          <w:lang w:val="en-US"/>
        </w:rPr>
        <w:drawing>
          <wp:anchor distT="0" distB="0" distL="0" distR="0" simplePos="0" relativeHeight="251702784" behindDoc="1" locked="0" layoutInCell="1" allowOverlap="1" wp14:anchorId="1A8FE003" wp14:editId="1C91A583">
            <wp:simplePos x="0" y="0"/>
            <wp:positionH relativeFrom="page">
              <wp:posOffset>914400</wp:posOffset>
            </wp:positionH>
            <wp:positionV relativeFrom="paragraph">
              <wp:posOffset>129960</wp:posOffset>
            </wp:positionV>
            <wp:extent cx="5668701" cy="2354865"/>
            <wp:effectExtent l="0" t="0" r="0" b="0"/>
            <wp:wrapTopAndBottom/>
            <wp:docPr id="41" name="Image 41" descr="A computer screen shot of a computer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A computer screen shot of a computer  AI-generated content may be incorrect. "/>
                    <pic:cNvPicPr/>
                  </pic:nvPicPr>
                  <pic:blipFill>
                    <a:blip r:embed="rId45" cstate="print"/>
                    <a:stretch>
                      <a:fillRect/>
                    </a:stretch>
                  </pic:blipFill>
                  <pic:spPr>
                    <a:xfrm>
                      <a:off x="0" y="0"/>
                      <a:ext cx="5668701" cy="2354865"/>
                    </a:xfrm>
                    <a:prstGeom prst="rect">
                      <a:avLst/>
                    </a:prstGeom>
                  </pic:spPr>
                </pic:pic>
              </a:graphicData>
            </a:graphic>
          </wp:anchor>
        </w:drawing>
      </w:r>
      <w:bookmarkStart w:id="31" w:name="Portal_Upgrade"/>
      <w:bookmarkStart w:id="32" w:name="_bookmark10"/>
      <w:bookmarkEnd w:id="31"/>
      <w:bookmarkEnd w:id="32"/>
      <w:r w:rsidR="00AA41C3">
        <w:rPr>
          <w:bCs/>
          <w:lang w:val="en-US"/>
        </w:rPr>
        <w:br/>
      </w:r>
      <w:r w:rsidRPr="00A707CD">
        <w:rPr>
          <w:bCs/>
          <w:lang w:val="en-US"/>
        </w:rPr>
        <w:t>Portal Upgrade</w:t>
      </w:r>
      <w:bookmarkEnd w:id="30"/>
    </w:p>
    <w:p w14:paraId="7E67958E" w14:textId="77777777" w:rsidR="00A707CD" w:rsidRPr="00A707CD" w:rsidRDefault="00A707CD" w:rsidP="00A707CD">
      <w:pPr>
        <w:rPr>
          <w:lang w:val="en-US"/>
        </w:rPr>
      </w:pPr>
      <w:r w:rsidRPr="00A707CD">
        <w:rPr>
          <w:lang w:val="en-US"/>
        </w:rPr>
        <w:t>The client can upgrade their portal by selecting the ‘</w:t>
      </w:r>
      <w:r w:rsidRPr="00AA41C3">
        <w:rPr>
          <w:b/>
          <w:bCs/>
          <w:lang w:val="en-US"/>
        </w:rPr>
        <w:t>Free Upgrade’.</w:t>
      </w:r>
    </w:p>
    <w:p w14:paraId="66E15E72" w14:textId="3036DDB0" w:rsidR="00A707CD" w:rsidRPr="00A707CD" w:rsidRDefault="00AA41C3" w:rsidP="00A707CD">
      <w:pPr>
        <w:rPr>
          <w:lang w:val="en-US"/>
        </w:rPr>
      </w:pPr>
      <w:r>
        <w:rPr>
          <w:lang w:val="en-US"/>
        </w:rPr>
        <w:br/>
      </w:r>
      <w:r w:rsidR="00A707CD" w:rsidRPr="00A707CD">
        <w:rPr>
          <w:lang w:val="en-US"/>
        </w:rPr>
        <w:drawing>
          <wp:anchor distT="0" distB="0" distL="0" distR="0" simplePos="0" relativeHeight="251704832" behindDoc="1" locked="0" layoutInCell="1" allowOverlap="1" wp14:anchorId="1A8764F0" wp14:editId="57381690">
            <wp:simplePos x="0" y="0"/>
            <wp:positionH relativeFrom="page">
              <wp:posOffset>914400</wp:posOffset>
            </wp:positionH>
            <wp:positionV relativeFrom="paragraph">
              <wp:posOffset>175422</wp:posOffset>
            </wp:positionV>
            <wp:extent cx="4786323" cy="3012186"/>
            <wp:effectExtent l="0" t="0" r="0" b="0"/>
            <wp:wrapTopAndBottom/>
            <wp:docPr id="42" name="Image 42" descr="A screenshot of a computer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A screenshot of a computer  AI-generated content may be incorrect. "/>
                    <pic:cNvPicPr/>
                  </pic:nvPicPr>
                  <pic:blipFill>
                    <a:blip r:embed="rId46" cstate="print"/>
                    <a:stretch>
                      <a:fillRect/>
                    </a:stretch>
                  </pic:blipFill>
                  <pic:spPr>
                    <a:xfrm>
                      <a:off x="0" y="0"/>
                      <a:ext cx="4786323" cy="3012186"/>
                    </a:xfrm>
                    <a:prstGeom prst="rect">
                      <a:avLst/>
                    </a:prstGeom>
                  </pic:spPr>
                </pic:pic>
              </a:graphicData>
            </a:graphic>
          </wp:anchor>
        </w:drawing>
      </w:r>
    </w:p>
    <w:p w14:paraId="6EF130F9" w14:textId="77777777" w:rsidR="00A707CD" w:rsidRPr="00A707CD" w:rsidRDefault="00A707CD" w:rsidP="00A707CD">
      <w:pPr>
        <w:rPr>
          <w:lang w:val="en-US"/>
        </w:rPr>
      </w:pPr>
      <w:r w:rsidRPr="00A707CD">
        <w:rPr>
          <w:lang w:val="en-US"/>
        </w:rPr>
        <w:t xml:space="preserve">This means they will have further tabs to select from such as </w:t>
      </w:r>
      <w:r w:rsidRPr="00AA41C3">
        <w:rPr>
          <w:b/>
          <w:bCs/>
          <w:lang w:val="en-US"/>
        </w:rPr>
        <w:t xml:space="preserve">My Wealth, Portfolio &amp; Concierge </w:t>
      </w:r>
      <w:r w:rsidRPr="00A707CD">
        <w:rPr>
          <w:lang w:val="en-US"/>
        </w:rPr>
        <w:t xml:space="preserve">and with a range of additional portal tools available. On upgrading, this will display any portfolio items from within the </w:t>
      </w:r>
      <w:proofErr w:type="gramStart"/>
      <w:r w:rsidRPr="00A707CD">
        <w:rPr>
          <w:lang w:val="en-US"/>
        </w:rPr>
        <w:t>360 case</w:t>
      </w:r>
      <w:proofErr w:type="gramEnd"/>
      <w:r w:rsidRPr="00A707CD">
        <w:rPr>
          <w:lang w:val="en-US"/>
        </w:rPr>
        <w:t xml:space="preserve"> record and allow future portfolio changes to be shared between the Client Portal and 360 case record (or</w:t>
      </w:r>
    </w:p>
    <w:p w14:paraId="35F0C06F" w14:textId="77777777" w:rsidR="00A707CD" w:rsidRPr="00A707CD" w:rsidRDefault="00A707CD" w:rsidP="00A707CD">
      <w:pPr>
        <w:rPr>
          <w:lang w:val="en-US"/>
        </w:rPr>
      </w:pPr>
      <w:r w:rsidRPr="00A707CD">
        <w:rPr>
          <w:lang w:val="en-US"/>
        </w:rPr>
        <w:t>vice versa).</w:t>
      </w:r>
    </w:p>
    <w:p w14:paraId="70134574" w14:textId="77777777" w:rsidR="00A707CD" w:rsidRPr="00A707CD" w:rsidRDefault="00A707CD" w:rsidP="00A707CD">
      <w:pPr>
        <w:rPr>
          <w:lang w:val="en-US"/>
        </w:rPr>
        <w:sectPr w:rsidR="00A707CD" w:rsidRPr="00A707CD" w:rsidSect="00A707CD">
          <w:pgSz w:w="11910" w:h="16840"/>
          <w:pgMar w:top="1480" w:right="1275" w:bottom="1300" w:left="1275" w:header="222" w:footer="1120" w:gutter="0"/>
          <w:cols w:space="720"/>
        </w:sectPr>
      </w:pPr>
    </w:p>
    <w:p w14:paraId="2E5C58E5" w14:textId="77777777" w:rsidR="00A707CD" w:rsidRPr="00A707CD" w:rsidRDefault="00A707CD" w:rsidP="00A707CD">
      <w:pPr>
        <w:rPr>
          <w:lang w:val="en-US"/>
        </w:rPr>
      </w:pPr>
    </w:p>
    <w:p w14:paraId="27CB1672" w14:textId="77777777" w:rsidR="00A707CD" w:rsidRPr="00A707CD" w:rsidRDefault="00A707CD" w:rsidP="00A707CD">
      <w:pPr>
        <w:rPr>
          <w:lang w:val="en-US"/>
        </w:rPr>
      </w:pPr>
      <w:r w:rsidRPr="00A707CD">
        <w:rPr>
          <w:lang w:val="en-US"/>
        </w:rPr>
        <w:drawing>
          <wp:inline distT="0" distB="0" distL="0" distR="0" wp14:anchorId="1DC6882D" wp14:editId="6462F578">
            <wp:extent cx="5427699" cy="3235547"/>
            <wp:effectExtent l="0" t="0" r="0" b="0"/>
            <wp:docPr id="43" name="Image 43" descr="A screenshot of a computer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A screenshot of a computer  AI-generated content may be incorrect. "/>
                    <pic:cNvPicPr/>
                  </pic:nvPicPr>
                  <pic:blipFill>
                    <a:blip r:embed="rId47" cstate="print"/>
                    <a:stretch>
                      <a:fillRect/>
                    </a:stretch>
                  </pic:blipFill>
                  <pic:spPr>
                    <a:xfrm>
                      <a:off x="0" y="0"/>
                      <a:ext cx="5427699" cy="3235547"/>
                    </a:xfrm>
                    <a:prstGeom prst="rect">
                      <a:avLst/>
                    </a:prstGeom>
                  </pic:spPr>
                </pic:pic>
              </a:graphicData>
            </a:graphic>
          </wp:inline>
        </w:drawing>
      </w:r>
    </w:p>
    <w:p w14:paraId="3528D14E" w14:textId="77777777" w:rsidR="00A707CD" w:rsidRPr="00A707CD" w:rsidRDefault="00A707CD" w:rsidP="00AA41C3">
      <w:pPr>
        <w:pStyle w:val="H1Purple"/>
        <w:rPr>
          <w:lang w:val="en-US"/>
        </w:rPr>
      </w:pPr>
      <w:bookmarkStart w:id="33" w:name="Update_Client"/>
      <w:bookmarkStart w:id="34" w:name="_bookmark11"/>
      <w:bookmarkStart w:id="35" w:name="_Toc233647750"/>
      <w:bookmarkEnd w:id="33"/>
      <w:bookmarkEnd w:id="34"/>
      <w:r w:rsidRPr="00A707CD">
        <w:rPr>
          <w:lang w:val="en-US"/>
        </w:rPr>
        <w:t>Update Client</w:t>
      </w:r>
      <w:bookmarkEnd w:id="35"/>
    </w:p>
    <w:p w14:paraId="79F27885" w14:textId="77777777" w:rsidR="00A707CD" w:rsidRPr="00A707CD" w:rsidRDefault="00A707CD" w:rsidP="00A707CD">
      <w:pPr>
        <w:rPr>
          <w:i/>
          <w:lang w:val="en-US"/>
        </w:rPr>
      </w:pPr>
      <w:r w:rsidRPr="00A707CD">
        <w:rPr>
          <w:i/>
          <w:lang w:val="en-US"/>
        </w:rPr>
        <w:t>**This is applicable where the client has upgraded their portal account via the ‘Free Upgrade’.</w:t>
      </w:r>
    </w:p>
    <w:p w14:paraId="660688B1" w14:textId="77777777" w:rsidR="00A707CD" w:rsidRPr="00A707CD" w:rsidRDefault="00A707CD" w:rsidP="00A707CD">
      <w:pPr>
        <w:rPr>
          <w:lang w:val="en-US"/>
        </w:rPr>
      </w:pPr>
      <w:r w:rsidRPr="00A707CD">
        <w:rPr>
          <w:lang w:val="en-US"/>
        </w:rPr>
        <w:t xml:space="preserve">The Update Client option allows changes to the Portfolio items in a </w:t>
      </w:r>
      <w:proofErr w:type="gramStart"/>
      <w:r w:rsidRPr="00A707CD">
        <w:rPr>
          <w:lang w:val="en-US"/>
        </w:rPr>
        <w:t>360 case</w:t>
      </w:r>
      <w:proofErr w:type="gramEnd"/>
      <w:r w:rsidRPr="00A707CD">
        <w:rPr>
          <w:lang w:val="en-US"/>
        </w:rPr>
        <w:t xml:space="preserve"> record to be shared directly into the Client Portal. The portfolio section of a </w:t>
      </w:r>
      <w:proofErr w:type="gramStart"/>
      <w:r w:rsidRPr="00A707CD">
        <w:rPr>
          <w:lang w:val="en-US"/>
        </w:rPr>
        <w:t>360 case</w:t>
      </w:r>
      <w:proofErr w:type="gramEnd"/>
      <w:r w:rsidRPr="00A707CD">
        <w:rPr>
          <w:lang w:val="en-US"/>
        </w:rPr>
        <w:t xml:space="preserve"> record will hold existing Assets, Protection &amp; Liabilities for a client, through either business you have completed or other existing arrangements. Recording the information within the 360 </w:t>
      </w:r>
      <w:proofErr w:type="spellStart"/>
      <w:r w:rsidRPr="00A707CD">
        <w:rPr>
          <w:lang w:val="en-US"/>
        </w:rPr>
        <w:t>FactFind</w:t>
      </w:r>
      <w:proofErr w:type="spellEnd"/>
      <w:r w:rsidRPr="00A707CD">
        <w:rPr>
          <w:lang w:val="en-US"/>
        </w:rPr>
        <w:t xml:space="preserve"> will automatically update the portfolio section. However, you can also manually add and amend portfolio items from the case record. For further information on how to amend or add items in the Portfolio</w:t>
      </w:r>
    </w:p>
    <w:p w14:paraId="68A9DA13" w14:textId="6C20FC52" w:rsidR="00A707CD" w:rsidRPr="00A707CD" w:rsidRDefault="00A707CD" w:rsidP="00A707CD">
      <w:pPr>
        <w:rPr>
          <w:lang w:val="en-US"/>
        </w:rPr>
      </w:pPr>
      <w:r w:rsidRPr="00A707CD">
        <w:rPr>
          <w:lang w:val="en-US"/>
        </w:rPr>
        <w:t>Manager section of a case record, please refer to the 360 Advisor manual or contact</w:t>
      </w:r>
      <w:r w:rsidR="00AA41C3">
        <w:rPr>
          <w:lang w:val="en-US"/>
        </w:rPr>
        <w:t xml:space="preserve"> </w:t>
      </w:r>
      <w:r w:rsidRPr="00A707CD">
        <w:rPr>
          <w:lang w:val="en-US"/>
        </w:rPr>
        <w:t>the 360 Support Team.</w:t>
      </w:r>
    </w:p>
    <w:p w14:paraId="572009FB" w14:textId="77777777" w:rsidR="00A707CD" w:rsidRPr="00A707CD" w:rsidRDefault="00A707CD" w:rsidP="00A707CD">
      <w:pPr>
        <w:rPr>
          <w:lang w:val="en-US"/>
        </w:rPr>
      </w:pPr>
      <w:r w:rsidRPr="00A707CD">
        <w:rPr>
          <w:lang w:val="en-US"/>
        </w:rPr>
        <w:t>When choosing to ‘</w:t>
      </w:r>
      <w:r w:rsidRPr="00AA41C3">
        <w:rPr>
          <w:b/>
          <w:bCs/>
          <w:lang w:val="en-US"/>
        </w:rPr>
        <w:t>Update Client’</w:t>
      </w:r>
      <w:r w:rsidRPr="00A707CD">
        <w:rPr>
          <w:lang w:val="en-US"/>
        </w:rPr>
        <w:t xml:space="preserve"> please note that any changes within the </w:t>
      </w:r>
      <w:r w:rsidRPr="00AA41C3">
        <w:rPr>
          <w:b/>
          <w:bCs/>
          <w:lang w:val="en-US"/>
        </w:rPr>
        <w:t>portfolio</w:t>
      </w:r>
      <w:r w:rsidRPr="00A707CD">
        <w:rPr>
          <w:lang w:val="en-US"/>
        </w:rPr>
        <w:t xml:space="preserve"> section of the case record will automatically be taken through to the portal for the client to then be able to accept or reject. This information will also </w:t>
      </w:r>
      <w:proofErr w:type="gramStart"/>
      <w:r w:rsidRPr="00A707CD">
        <w:rPr>
          <w:lang w:val="en-US"/>
        </w:rPr>
        <w:t>impact</w:t>
      </w:r>
      <w:proofErr w:type="gramEnd"/>
      <w:r w:rsidRPr="00A707CD">
        <w:rPr>
          <w:lang w:val="en-US"/>
        </w:rPr>
        <w:t xml:space="preserve"> the portal balance sheet &amp; net worth. It is strongly recommended you check the information on the case record is correct, including the items showing in the </w:t>
      </w:r>
      <w:r w:rsidRPr="00AA41C3">
        <w:rPr>
          <w:b/>
          <w:bCs/>
          <w:lang w:val="en-US"/>
        </w:rPr>
        <w:t>Portfolio</w:t>
      </w:r>
      <w:r w:rsidRPr="00A707CD">
        <w:rPr>
          <w:lang w:val="en-US"/>
        </w:rPr>
        <w:t xml:space="preserve"> </w:t>
      </w:r>
      <w:r w:rsidRPr="00AA41C3">
        <w:rPr>
          <w:b/>
          <w:bCs/>
          <w:lang w:val="en-US"/>
        </w:rPr>
        <w:t>Manager</w:t>
      </w:r>
      <w:r w:rsidRPr="00A707CD">
        <w:rPr>
          <w:lang w:val="en-US"/>
        </w:rPr>
        <w:t xml:space="preserve"> section before choosing ‘Update Client’.</w:t>
      </w:r>
    </w:p>
    <w:p w14:paraId="4C42D817" w14:textId="10081239" w:rsidR="00A707CD" w:rsidRPr="00A707CD" w:rsidRDefault="00A707CD" w:rsidP="00A707CD">
      <w:pPr>
        <w:rPr>
          <w:lang w:val="en-US"/>
        </w:rPr>
      </w:pPr>
      <w:r w:rsidRPr="00A707CD">
        <w:rPr>
          <w:lang w:val="en-US"/>
        </w:rPr>
        <w:t>Once you are happy with the portfolio information showing and any changes made, select the ‘</w:t>
      </w:r>
      <w:r w:rsidRPr="00AA41C3">
        <w:rPr>
          <w:b/>
          <w:bCs/>
          <w:lang w:val="en-US"/>
        </w:rPr>
        <w:t>Update</w:t>
      </w:r>
      <w:r w:rsidRPr="00A707CD">
        <w:rPr>
          <w:lang w:val="en-US"/>
        </w:rPr>
        <w:t xml:space="preserve"> </w:t>
      </w:r>
      <w:r w:rsidRPr="00AA41C3">
        <w:rPr>
          <w:b/>
          <w:bCs/>
          <w:lang w:val="en-US"/>
        </w:rPr>
        <w:t>Client’</w:t>
      </w:r>
      <w:r w:rsidRPr="00A707CD">
        <w:rPr>
          <w:lang w:val="en-US"/>
        </w:rPr>
        <w:t xml:space="preserve"> option. This will automatically send an email and</w:t>
      </w:r>
      <w:r w:rsidR="00AA41C3">
        <w:rPr>
          <w:lang w:val="en-US"/>
        </w:rPr>
        <w:t xml:space="preserve"> </w:t>
      </w:r>
      <w:r w:rsidRPr="00A707CD">
        <w:rPr>
          <w:lang w:val="en-US"/>
        </w:rPr>
        <w:t xml:space="preserve">text notification to the client regarding changes made to the Portal portfolio, </w:t>
      </w:r>
      <w:r w:rsidRPr="00A707CD">
        <w:rPr>
          <w:lang w:val="en-US"/>
        </w:rPr>
        <w:lastRenderedPageBreak/>
        <w:t xml:space="preserve">prompting them to access </w:t>
      </w:r>
      <w:proofErr w:type="gramStart"/>
      <w:r w:rsidRPr="00A707CD">
        <w:rPr>
          <w:lang w:val="en-US"/>
        </w:rPr>
        <w:t>the Portal</w:t>
      </w:r>
      <w:proofErr w:type="gramEnd"/>
      <w:r w:rsidRPr="00A707CD">
        <w:rPr>
          <w:lang w:val="en-US"/>
        </w:rPr>
        <w:t xml:space="preserve"> to view the amendments and where they can then choose to accept or reject any changes.</w:t>
      </w:r>
    </w:p>
    <w:p w14:paraId="3B68B536" w14:textId="77777777" w:rsidR="00A707CD" w:rsidRPr="00A707CD" w:rsidRDefault="00A707CD" w:rsidP="00A707CD">
      <w:pPr>
        <w:rPr>
          <w:lang w:val="en-US"/>
        </w:rPr>
      </w:pPr>
      <w:r w:rsidRPr="00A707CD">
        <w:rPr>
          <w:lang w:val="en-US"/>
        </w:rPr>
        <w:drawing>
          <wp:anchor distT="0" distB="0" distL="0" distR="0" simplePos="0" relativeHeight="251706880" behindDoc="1" locked="0" layoutInCell="1" allowOverlap="1" wp14:anchorId="436FF59A" wp14:editId="392DFC32">
            <wp:simplePos x="0" y="0"/>
            <wp:positionH relativeFrom="page">
              <wp:posOffset>914400</wp:posOffset>
            </wp:positionH>
            <wp:positionV relativeFrom="paragraph">
              <wp:posOffset>135244</wp:posOffset>
            </wp:positionV>
            <wp:extent cx="5625312" cy="2322956"/>
            <wp:effectExtent l="0" t="0" r="0" b="0"/>
            <wp:wrapTopAndBottom/>
            <wp:docPr id="44" name="Image 44" descr="A computer screen shot of a computer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A computer screen shot of a computer  AI-generated content may be incorrect. "/>
                    <pic:cNvPicPr/>
                  </pic:nvPicPr>
                  <pic:blipFill>
                    <a:blip r:embed="rId48" cstate="print"/>
                    <a:stretch>
                      <a:fillRect/>
                    </a:stretch>
                  </pic:blipFill>
                  <pic:spPr>
                    <a:xfrm>
                      <a:off x="0" y="0"/>
                      <a:ext cx="5625312" cy="2322956"/>
                    </a:xfrm>
                    <a:prstGeom prst="rect">
                      <a:avLst/>
                    </a:prstGeom>
                  </pic:spPr>
                </pic:pic>
              </a:graphicData>
            </a:graphic>
          </wp:anchor>
        </w:drawing>
      </w:r>
    </w:p>
    <w:p w14:paraId="3AFC9DB4" w14:textId="77777777" w:rsidR="00A707CD" w:rsidRPr="00A707CD" w:rsidRDefault="00A707CD" w:rsidP="00AA41C3">
      <w:pPr>
        <w:pStyle w:val="H1Purple"/>
        <w:rPr>
          <w:lang w:val="en-US"/>
        </w:rPr>
      </w:pPr>
      <w:bookmarkStart w:id="36" w:name="Processing_Portfolio_Updates_from_the_Po"/>
      <w:bookmarkStart w:id="37" w:name="_bookmark12"/>
      <w:bookmarkStart w:id="38" w:name="_Toc233647751"/>
      <w:bookmarkEnd w:id="36"/>
      <w:bookmarkEnd w:id="37"/>
      <w:r w:rsidRPr="00A707CD">
        <w:rPr>
          <w:lang w:val="en-US"/>
        </w:rPr>
        <w:t>Processing Portfolio Updates from the Portal</w:t>
      </w:r>
      <w:bookmarkEnd w:id="38"/>
    </w:p>
    <w:p w14:paraId="083AC801" w14:textId="75EF18D0" w:rsidR="00A707CD" w:rsidRPr="00A707CD" w:rsidRDefault="00A707CD" w:rsidP="00A707CD">
      <w:pPr>
        <w:rPr>
          <w:lang w:val="en-US"/>
        </w:rPr>
      </w:pPr>
      <w:r w:rsidRPr="00A707CD">
        <w:rPr>
          <w:lang w:val="en-US"/>
        </w:rPr>
        <w:t>When your client sends you a message from within the Portal; has made relevant portfolio changes post upgrade; uploaded documents directly into the ‘Documents’ section or chose to ‘Update Advisor’, you will receive a notification within 360 Lifecycle as shown below:</w:t>
      </w:r>
    </w:p>
    <w:p w14:paraId="52177806" w14:textId="7097D12E" w:rsidR="00A707CD" w:rsidRPr="00A707CD" w:rsidRDefault="00AA41C3" w:rsidP="00AA41C3">
      <w:pPr>
        <w:ind w:left="3600"/>
        <w:rPr>
          <w:lang w:val="en-US"/>
        </w:rPr>
      </w:pPr>
      <w:r w:rsidRPr="00A707CD">
        <w:rPr>
          <w:lang w:val="en-US"/>
        </w:rPr>
        <w:drawing>
          <wp:anchor distT="0" distB="0" distL="0" distR="0" simplePos="0" relativeHeight="251606528" behindDoc="0" locked="0" layoutInCell="1" allowOverlap="1" wp14:anchorId="3430EF8B" wp14:editId="2B787A5C">
            <wp:simplePos x="0" y="0"/>
            <wp:positionH relativeFrom="margin">
              <wp:align>left</wp:align>
            </wp:positionH>
            <wp:positionV relativeFrom="paragraph">
              <wp:posOffset>4822</wp:posOffset>
            </wp:positionV>
            <wp:extent cx="1836419" cy="1212214"/>
            <wp:effectExtent l="0" t="0" r="0" b="7620"/>
            <wp:wrapNone/>
            <wp:docPr id="45" name="Image 45" descr="A screenshot of a computer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descr="A screenshot of a computer  AI-generated content may be incorrect. "/>
                    <pic:cNvPicPr/>
                  </pic:nvPicPr>
                  <pic:blipFill>
                    <a:blip r:embed="rId49" cstate="print"/>
                    <a:stretch>
                      <a:fillRect/>
                    </a:stretch>
                  </pic:blipFill>
                  <pic:spPr>
                    <a:xfrm>
                      <a:off x="0" y="0"/>
                      <a:ext cx="1836419" cy="1212214"/>
                    </a:xfrm>
                    <a:prstGeom prst="rect">
                      <a:avLst/>
                    </a:prstGeom>
                  </pic:spPr>
                </pic:pic>
              </a:graphicData>
            </a:graphic>
          </wp:anchor>
        </w:drawing>
      </w:r>
      <w:r w:rsidR="00A707CD" w:rsidRPr="00A707CD">
        <w:rPr>
          <w:lang w:val="en-US"/>
        </w:rPr>
        <w:t>This notification can be seen within 360 Lifecycle’s Office and Advisor. An adviser can have a default administrator set within 360, so that a notification can be picked up and processed by either, ensuring a quick response to your client if necessary.</w:t>
      </w:r>
    </w:p>
    <w:p w14:paraId="696457B7" w14:textId="3EB76BBD" w:rsidR="00A707CD" w:rsidRPr="00A707CD" w:rsidRDefault="00A707CD" w:rsidP="00A707CD">
      <w:pPr>
        <w:rPr>
          <w:lang w:val="en-US"/>
        </w:rPr>
      </w:pPr>
    </w:p>
    <w:p w14:paraId="04D49AE4" w14:textId="77777777" w:rsidR="00A707CD" w:rsidRPr="00A707CD" w:rsidRDefault="00A707CD" w:rsidP="00A707CD">
      <w:pPr>
        <w:rPr>
          <w:lang w:val="en-US"/>
        </w:rPr>
      </w:pPr>
      <w:r w:rsidRPr="00A707CD">
        <w:rPr>
          <w:lang w:val="en-US"/>
        </w:rPr>
        <w:t>Once you have clicked onto the notification, this will take you directly into the client record and into the Client Portal screen to view the updates received.</w:t>
      </w:r>
    </w:p>
    <w:p w14:paraId="16B21203" w14:textId="6508AF9E" w:rsidR="00A707CD" w:rsidRPr="00A707CD" w:rsidRDefault="00A707CD" w:rsidP="002A70CF">
      <w:pPr>
        <w:pStyle w:val="H2Purple"/>
        <w:rPr>
          <w:lang w:val="en-US"/>
        </w:rPr>
      </w:pPr>
      <w:bookmarkStart w:id="39" w:name="Reset_Password"/>
      <w:bookmarkStart w:id="40" w:name="_bookmark13"/>
      <w:bookmarkStart w:id="41" w:name="_Toc233647752"/>
      <w:bookmarkEnd w:id="39"/>
      <w:bookmarkEnd w:id="40"/>
      <w:r w:rsidRPr="00A707CD">
        <w:rPr>
          <w:lang w:val="en-US"/>
        </w:rPr>
        <w:t>Reset Password</w:t>
      </w:r>
      <w:bookmarkEnd w:id="41"/>
    </w:p>
    <w:p w14:paraId="4869B044" w14:textId="19461BBD" w:rsidR="00A707CD" w:rsidRPr="00A707CD" w:rsidRDefault="002A70CF" w:rsidP="002A70CF">
      <w:pPr>
        <w:ind w:left="3600"/>
        <w:rPr>
          <w:lang w:val="en-US"/>
        </w:rPr>
      </w:pPr>
      <w:r w:rsidRPr="00A707CD">
        <w:rPr>
          <w:lang w:val="en-US"/>
        </w:rPr>
        <w:drawing>
          <wp:anchor distT="0" distB="0" distL="0" distR="0" simplePos="0" relativeHeight="251709952" behindDoc="1" locked="0" layoutInCell="1" allowOverlap="1" wp14:anchorId="60A701D2" wp14:editId="6959D205">
            <wp:simplePos x="0" y="0"/>
            <wp:positionH relativeFrom="margin">
              <wp:align>left</wp:align>
            </wp:positionH>
            <wp:positionV relativeFrom="paragraph">
              <wp:posOffset>23821</wp:posOffset>
            </wp:positionV>
            <wp:extent cx="2244725" cy="1176655"/>
            <wp:effectExtent l="0" t="0" r="3175" b="4445"/>
            <wp:wrapTight wrapText="bothSides">
              <wp:wrapPolygon edited="0">
                <wp:start x="0" y="0"/>
                <wp:lineTo x="0" y="21332"/>
                <wp:lineTo x="21447" y="21332"/>
                <wp:lineTo x="21447" y="0"/>
                <wp:lineTo x="0" y="0"/>
              </wp:wrapPolygon>
            </wp:wrapTight>
            <wp:docPr id="46" name="Image 46" descr="A screenshot of a computer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descr="A screenshot of a computer  AI-generated content may be incorrect. "/>
                    <pic:cNvPicPr/>
                  </pic:nvPicPr>
                  <pic:blipFill>
                    <a:blip r:embed="rId50" cstate="print"/>
                    <a:stretch>
                      <a:fillRect/>
                    </a:stretch>
                  </pic:blipFill>
                  <pic:spPr>
                    <a:xfrm>
                      <a:off x="0" y="0"/>
                      <a:ext cx="2244725" cy="1176655"/>
                    </a:xfrm>
                    <a:prstGeom prst="rect">
                      <a:avLst/>
                    </a:prstGeom>
                  </pic:spPr>
                </pic:pic>
              </a:graphicData>
            </a:graphic>
            <wp14:sizeRelH relativeFrom="margin">
              <wp14:pctWidth>0</wp14:pctWidth>
            </wp14:sizeRelH>
            <wp14:sizeRelV relativeFrom="margin">
              <wp14:pctHeight>0</wp14:pctHeight>
            </wp14:sizeRelV>
          </wp:anchor>
        </w:drawing>
      </w:r>
      <w:r w:rsidR="00A707CD" w:rsidRPr="00A707CD">
        <w:rPr>
          <w:lang w:val="en-US"/>
        </w:rPr>
        <w:t>If required, you have the ability for a portal account password to be reset. When choosing ‘</w:t>
      </w:r>
      <w:r w:rsidR="00A707CD" w:rsidRPr="002A70CF">
        <w:rPr>
          <w:b/>
          <w:bCs/>
          <w:lang w:val="en-US"/>
        </w:rPr>
        <w:t>Reset</w:t>
      </w:r>
      <w:r w:rsidR="00A707CD" w:rsidRPr="00A707CD">
        <w:rPr>
          <w:lang w:val="en-US"/>
        </w:rPr>
        <w:t xml:space="preserve"> </w:t>
      </w:r>
      <w:r w:rsidR="00A707CD" w:rsidRPr="002A70CF">
        <w:rPr>
          <w:b/>
          <w:bCs/>
          <w:lang w:val="en-US"/>
        </w:rPr>
        <w:t>Password’</w:t>
      </w:r>
      <w:r w:rsidR="00A707CD" w:rsidRPr="00A707CD">
        <w:rPr>
          <w:lang w:val="en-US"/>
        </w:rPr>
        <w:t xml:space="preserve"> an email will be sent to the client with a hyperlink to reset their portal password. A text message will also be sent with a verification code so the password can be changed.</w:t>
      </w:r>
    </w:p>
    <w:p w14:paraId="199BFCDE" w14:textId="35EBAB7F" w:rsidR="00A707CD" w:rsidRPr="00A707CD" w:rsidRDefault="00A707CD" w:rsidP="00A707CD">
      <w:pPr>
        <w:rPr>
          <w:lang w:val="en-US"/>
        </w:rPr>
      </w:pPr>
    </w:p>
    <w:p w14:paraId="10409429" w14:textId="77777777" w:rsidR="00A707CD" w:rsidRPr="00A707CD" w:rsidRDefault="00A707CD" w:rsidP="002A70CF">
      <w:pPr>
        <w:pStyle w:val="H2Purple"/>
        <w:rPr>
          <w:lang w:val="en-US"/>
        </w:rPr>
      </w:pPr>
      <w:bookmarkStart w:id="42" w:name="System_Maintenance:_Create_a_New_Action"/>
      <w:bookmarkStart w:id="43" w:name="_bookmark14"/>
      <w:bookmarkStart w:id="44" w:name="_Toc233647753"/>
      <w:bookmarkEnd w:id="42"/>
      <w:bookmarkEnd w:id="43"/>
      <w:r w:rsidRPr="00A707CD">
        <w:rPr>
          <w:lang w:val="en-US"/>
        </w:rPr>
        <w:t>System Maintenance: Create a New Action</w:t>
      </w:r>
      <w:bookmarkEnd w:id="44"/>
    </w:p>
    <w:p w14:paraId="07F40E28" w14:textId="6D798FBA" w:rsidR="002A70CF" w:rsidRDefault="00A707CD" w:rsidP="00A707CD">
      <w:pPr>
        <w:rPr>
          <w:lang w:val="en-US"/>
        </w:rPr>
      </w:pPr>
      <w:r w:rsidRPr="00A707CD">
        <w:rPr>
          <w:lang w:val="en-US"/>
        </w:rPr>
        <w:t>*</w:t>
      </w:r>
      <w:r w:rsidRPr="002A70CF">
        <w:rPr>
          <w:b/>
          <w:bCs/>
          <w:lang w:val="en-US"/>
        </w:rPr>
        <w:t>Please note</w:t>
      </w:r>
      <w:r w:rsidRPr="00A707CD">
        <w:rPr>
          <w:lang w:val="en-US"/>
        </w:rPr>
        <w:t xml:space="preserve"> – you may may require the ‘System Admin’ </w:t>
      </w:r>
      <w:r w:rsidR="002A70CF">
        <w:rPr>
          <w:lang w:val="en-US"/>
        </w:rPr>
        <w:t>role</w:t>
      </w:r>
      <w:r w:rsidRPr="00A707CD">
        <w:rPr>
          <w:lang w:val="en-US"/>
        </w:rPr>
        <w:t xml:space="preserve"> to access Case actions/Case Action Groups*</w:t>
      </w:r>
    </w:p>
    <w:p w14:paraId="1CC46E9A" w14:textId="41C4CF5A" w:rsidR="00A707CD" w:rsidRPr="00A707CD" w:rsidRDefault="002A70CF" w:rsidP="002A70CF">
      <w:pPr>
        <w:ind w:left="3600"/>
        <w:rPr>
          <w:lang w:val="en-US"/>
        </w:rPr>
      </w:pPr>
      <w:r w:rsidRPr="00A707CD">
        <w:rPr>
          <w:lang w:val="en-US"/>
        </w:rPr>
        <w:drawing>
          <wp:anchor distT="0" distB="0" distL="0" distR="0" simplePos="0" relativeHeight="251717120" behindDoc="1" locked="0" layoutInCell="1" allowOverlap="1" wp14:anchorId="7D5C6956" wp14:editId="66EE912E">
            <wp:simplePos x="0" y="0"/>
            <wp:positionH relativeFrom="margin">
              <wp:align>left</wp:align>
            </wp:positionH>
            <wp:positionV relativeFrom="paragraph">
              <wp:posOffset>31240</wp:posOffset>
            </wp:positionV>
            <wp:extent cx="2099945" cy="2125345"/>
            <wp:effectExtent l="0" t="0" r="0" b="8255"/>
            <wp:wrapTight wrapText="bothSides">
              <wp:wrapPolygon edited="0">
                <wp:start x="0" y="0"/>
                <wp:lineTo x="0" y="21490"/>
                <wp:lineTo x="21358" y="21490"/>
                <wp:lineTo x="21358" y="0"/>
                <wp:lineTo x="0" y="0"/>
              </wp:wrapPolygon>
            </wp:wrapTight>
            <wp:docPr id="47" name="Image 47" descr="A screenshot of a computer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descr="A screenshot of a computer  AI-generated content may be incorrect. "/>
                    <pic:cNvPicPr/>
                  </pic:nvPicPr>
                  <pic:blipFill>
                    <a:blip r:embed="rId51" cstate="print"/>
                    <a:stretch>
                      <a:fillRect/>
                    </a:stretch>
                  </pic:blipFill>
                  <pic:spPr>
                    <a:xfrm>
                      <a:off x="0" y="0"/>
                      <a:ext cx="2108002" cy="2133560"/>
                    </a:xfrm>
                    <a:prstGeom prst="rect">
                      <a:avLst/>
                    </a:prstGeom>
                  </pic:spPr>
                </pic:pic>
              </a:graphicData>
            </a:graphic>
            <wp14:sizeRelH relativeFrom="margin">
              <wp14:pctWidth>0</wp14:pctWidth>
            </wp14:sizeRelH>
            <wp14:sizeRelV relativeFrom="margin">
              <wp14:pctHeight>0</wp14:pctHeight>
            </wp14:sizeRelV>
          </wp:anchor>
        </w:drawing>
      </w:r>
      <w:r w:rsidR="00A707CD" w:rsidRPr="00A707CD">
        <w:rPr>
          <w:lang w:val="en-US"/>
        </w:rPr>
        <w:t xml:space="preserve">To create new </w:t>
      </w:r>
      <w:r w:rsidR="00A707CD" w:rsidRPr="002A70CF">
        <w:rPr>
          <w:b/>
          <w:bCs/>
          <w:lang w:val="en-US"/>
        </w:rPr>
        <w:t>Case</w:t>
      </w:r>
      <w:r w:rsidR="00A707CD" w:rsidRPr="00A707CD">
        <w:rPr>
          <w:lang w:val="en-US"/>
        </w:rPr>
        <w:t xml:space="preserve"> </w:t>
      </w:r>
      <w:r w:rsidR="00A707CD" w:rsidRPr="002A70CF">
        <w:rPr>
          <w:b/>
          <w:bCs/>
          <w:lang w:val="en-US"/>
        </w:rPr>
        <w:t>Actions</w:t>
      </w:r>
      <w:r w:rsidR="00A707CD" w:rsidRPr="00A707CD">
        <w:rPr>
          <w:lang w:val="en-US"/>
        </w:rPr>
        <w:t xml:space="preserve"> that can be sent into the portal, you simply need to go to </w:t>
      </w:r>
      <w:r w:rsidR="00A707CD" w:rsidRPr="002A70CF">
        <w:rPr>
          <w:b/>
          <w:bCs/>
          <w:lang w:val="en-US"/>
        </w:rPr>
        <w:t>360</w:t>
      </w:r>
      <w:r w:rsidR="00A707CD" w:rsidRPr="00A707CD">
        <w:rPr>
          <w:lang w:val="en-US"/>
        </w:rPr>
        <w:t xml:space="preserve"> </w:t>
      </w:r>
      <w:r w:rsidR="00A707CD" w:rsidRPr="002A70CF">
        <w:rPr>
          <w:b/>
          <w:bCs/>
          <w:lang w:val="en-US"/>
        </w:rPr>
        <w:t>Office</w:t>
      </w:r>
      <w:r w:rsidR="00A707CD" w:rsidRPr="00A707CD">
        <w:rPr>
          <w:lang w:val="en-US"/>
        </w:rPr>
        <w:t xml:space="preserve"> and click </w:t>
      </w:r>
      <w:r w:rsidR="00A707CD" w:rsidRPr="002A70CF">
        <w:rPr>
          <w:b/>
          <w:bCs/>
          <w:lang w:val="en-US"/>
        </w:rPr>
        <w:t>Maintenance</w:t>
      </w:r>
      <w:r w:rsidR="00A707CD" w:rsidRPr="00A707CD">
        <w:rPr>
          <w:lang w:val="en-US"/>
        </w:rPr>
        <w:t xml:space="preserve">, </w:t>
      </w:r>
      <w:r w:rsidR="00A707CD" w:rsidRPr="002A70CF">
        <w:rPr>
          <w:b/>
          <w:bCs/>
          <w:lang w:val="en-US"/>
        </w:rPr>
        <w:t>General</w:t>
      </w:r>
      <w:r w:rsidR="00A707CD" w:rsidRPr="00A707CD">
        <w:rPr>
          <w:lang w:val="en-US"/>
        </w:rPr>
        <w:t xml:space="preserve"> and ‘</w:t>
      </w:r>
      <w:r w:rsidR="00A707CD" w:rsidRPr="002A70CF">
        <w:rPr>
          <w:b/>
          <w:bCs/>
          <w:lang w:val="en-US"/>
        </w:rPr>
        <w:t>Case</w:t>
      </w:r>
      <w:r w:rsidR="00A707CD" w:rsidRPr="00A707CD">
        <w:rPr>
          <w:lang w:val="en-US"/>
        </w:rPr>
        <w:t xml:space="preserve"> </w:t>
      </w:r>
      <w:r w:rsidR="00A707CD" w:rsidRPr="002A70CF">
        <w:rPr>
          <w:b/>
          <w:bCs/>
          <w:lang w:val="en-US"/>
        </w:rPr>
        <w:t>Actions’</w:t>
      </w:r>
      <w:r w:rsidR="00A707CD" w:rsidRPr="00A707CD">
        <w:rPr>
          <w:lang w:val="en-US"/>
        </w:rPr>
        <w:t xml:space="preserve"> (please note that this is permission based and generally your system administrator will perform).</w:t>
      </w:r>
    </w:p>
    <w:p w14:paraId="3D59B49C" w14:textId="3653832B" w:rsidR="00A707CD" w:rsidRPr="00A707CD" w:rsidRDefault="00A707CD" w:rsidP="002A70CF">
      <w:pPr>
        <w:ind w:left="3600"/>
        <w:rPr>
          <w:lang w:val="en-US"/>
        </w:rPr>
      </w:pPr>
      <w:r w:rsidRPr="00A707CD">
        <w:rPr>
          <w:lang w:val="en-US"/>
        </w:rPr>
        <w:t>Creating a new action will allow you to pick an ‘</w:t>
      </w:r>
      <w:r w:rsidRPr="002A70CF">
        <w:rPr>
          <w:b/>
          <w:bCs/>
          <w:lang w:val="en-US"/>
        </w:rPr>
        <w:t>Action</w:t>
      </w:r>
      <w:r w:rsidRPr="00A707CD">
        <w:rPr>
          <w:lang w:val="en-US"/>
        </w:rPr>
        <w:t xml:space="preserve"> </w:t>
      </w:r>
      <w:r w:rsidRPr="002A70CF">
        <w:rPr>
          <w:b/>
          <w:bCs/>
          <w:lang w:val="en-US"/>
        </w:rPr>
        <w:t>Type’</w:t>
      </w:r>
      <w:r w:rsidRPr="00A707CD">
        <w:rPr>
          <w:lang w:val="en-US"/>
        </w:rPr>
        <w:t xml:space="preserve"> (whether you would like a client to Read and Acknowledge, Upload Document of Type or Download, Sign and Return). Relevant brand logos can then be selected along with a title and description which will be displayed in the Portal.</w:t>
      </w:r>
    </w:p>
    <w:p w14:paraId="071B7194" w14:textId="3F075B17" w:rsidR="00A707CD" w:rsidRPr="00A707CD" w:rsidRDefault="00A707CD" w:rsidP="00A707CD">
      <w:pPr>
        <w:rPr>
          <w:lang w:val="en-US"/>
        </w:rPr>
      </w:pPr>
      <w:r w:rsidRPr="00A707CD">
        <w:rPr>
          <w:lang w:val="en-US"/>
        </w:rPr>
        <w:t>Depending on which ‘</w:t>
      </w:r>
      <w:r w:rsidRPr="002A70CF">
        <w:rPr>
          <w:b/>
          <w:bCs/>
          <w:lang w:val="en-US"/>
        </w:rPr>
        <w:t>Action</w:t>
      </w:r>
      <w:r w:rsidRPr="00A707CD">
        <w:rPr>
          <w:lang w:val="en-US"/>
        </w:rPr>
        <w:t xml:space="preserve"> </w:t>
      </w:r>
      <w:r w:rsidRPr="002A70CF">
        <w:rPr>
          <w:b/>
          <w:bCs/>
          <w:lang w:val="en-US"/>
        </w:rPr>
        <w:t>Type’</w:t>
      </w:r>
      <w:r w:rsidRPr="00A707CD">
        <w:rPr>
          <w:lang w:val="en-US"/>
        </w:rPr>
        <w:t xml:space="preserve"> selected when creating a new action, you will get the option for ‘</w:t>
      </w:r>
      <w:r w:rsidRPr="002A70CF">
        <w:rPr>
          <w:b/>
          <w:bCs/>
          <w:lang w:val="en-US"/>
        </w:rPr>
        <w:t>Case</w:t>
      </w:r>
      <w:r w:rsidRPr="00A707CD">
        <w:rPr>
          <w:lang w:val="en-US"/>
        </w:rPr>
        <w:t xml:space="preserve"> </w:t>
      </w:r>
      <w:r w:rsidRPr="002A70CF">
        <w:rPr>
          <w:b/>
          <w:bCs/>
          <w:lang w:val="en-US"/>
        </w:rPr>
        <w:t>Document’</w:t>
      </w:r>
      <w:r w:rsidRPr="00A707CD">
        <w:rPr>
          <w:lang w:val="en-US"/>
        </w:rPr>
        <w:t xml:space="preserve"> or ‘</w:t>
      </w:r>
      <w:r w:rsidRPr="002A70CF">
        <w:rPr>
          <w:b/>
          <w:bCs/>
          <w:lang w:val="en-US"/>
        </w:rPr>
        <w:t>Standard</w:t>
      </w:r>
      <w:r w:rsidRPr="00A707CD">
        <w:rPr>
          <w:lang w:val="en-US"/>
        </w:rPr>
        <w:t xml:space="preserve"> </w:t>
      </w:r>
      <w:r w:rsidRPr="002A70CF">
        <w:rPr>
          <w:b/>
          <w:bCs/>
          <w:lang w:val="en-US"/>
        </w:rPr>
        <w:t>Document’</w:t>
      </w:r>
      <w:r w:rsidRPr="00A707CD">
        <w:rPr>
          <w:lang w:val="en-US"/>
        </w:rPr>
        <w:t>.</w:t>
      </w:r>
    </w:p>
    <w:p w14:paraId="42E0F549" w14:textId="5A10F1A1" w:rsidR="00A707CD" w:rsidRPr="00A707CD" w:rsidRDefault="00A707CD" w:rsidP="00A707CD">
      <w:pPr>
        <w:rPr>
          <w:lang w:val="en-US"/>
        </w:rPr>
      </w:pPr>
      <w:r w:rsidRPr="002A70CF">
        <w:rPr>
          <w:b/>
          <w:bCs/>
          <w:lang w:val="en-US"/>
        </w:rPr>
        <w:t>Case</w:t>
      </w:r>
      <w:r w:rsidRPr="00A707CD">
        <w:rPr>
          <w:lang w:val="en-US"/>
        </w:rPr>
        <w:t xml:space="preserve"> </w:t>
      </w:r>
      <w:r w:rsidRPr="002A70CF">
        <w:rPr>
          <w:b/>
          <w:bCs/>
          <w:lang w:val="en-US"/>
        </w:rPr>
        <w:t>Document</w:t>
      </w:r>
      <w:r w:rsidRPr="00A707CD">
        <w:rPr>
          <w:lang w:val="en-US"/>
        </w:rPr>
        <w:t>: This option will provide a drop-down when sending the action, to select the document from the Case Record.</w:t>
      </w:r>
    </w:p>
    <w:p w14:paraId="4B2EC60A" w14:textId="5712A154" w:rsidR="00A707CD" w:rsidRPr="00A707CD" w:rsidRDefault="002A70CF" w:rsidP="00A707CD">
      <w:pPr>
        <w:rPr>
          <w:lang w:val="en-US"/>
        </w:rPr>
      </w:pPr>
      <w:r w:rsidRPr="00A707CD">
        <w:rPr>
          <w:lang w:val="en-US"/>
        </w:rPr>
        <w:drawing>
          <wp:anchor distT="0" distB="0" distL="0" distR="0" simplePos="0" relativeHeight="251721216" behindDoc="1" locked="0" layoutInCell="1" allowOverlap="1" wp14:anchorId="48DACB35" wp14:editId="4977D06C">
            <wp:simplePos x="0" y="0"/>
            <wp:positionH relativeFrom="page">
              <wp:posOffset>1448237</wp:posOffset>
            </wp:positionH>
            <wp:positionV relativeFrom="paragraph">
              <wp:posOffset>480579</wp:posOffset>
            </wp:positionV>
            <wp:extent cx="4666615" cy="2647950"/>
            <wp:effectExtent l="0" t="0" r="635" b="0"/>
            <wp:wrapTopAndBottom/>
            <wp:docPr id="48" name="Image 48" descr="A screenshot of a computer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descr="A screenshot of a computer  AI-generated content may be incorrect. "/>
                    <pic:cNvPicPr/>
                  </pic:nvPicPr>
                  <pic:blipFill>
                    <a:blip r:embed="rId52" cstate="print"/>
                    <a:stretch>
                      <a:fillRect/>
                    </a:stretch>
                  </pic:blipFill>
                  <pic:spPr>
                    <a:xfrm>
                      <a:off x="0" y="0"/>
                      <a:ext cx="4666615" cy="2647950"/>
                    </a:xfrm>
                    <a:prstGeom prst="rect">
                      <a:avLst/>
                    </a:prstGeom>
                  </pic:spPr>
                </pic:pic>
              </a:graphicData>
            </a:graphic>
            <wp14:sizeRelH relativeFrom="margin">
              <wp14:pctWidth>0</wp14:pctWidth>
            </wp14:sizeRelH>
            <wp14:sizeRelV relativeFrom="margin">
              <wp14:pctHeight>0</wp14:pctHeight>
            </wp14:sizeRelV>
          </wp:anchor>
        </w:drawing>
      </w:r>
      <w:r w:rsidR="00A707CD" w:rsidRPr="002A70CF">
        <w:rPr>
          <w:b/>
          <w:bCs/>
          <w:lang w:val="en-US"/>
        </w:rPr>
        <w:t>Standard</w:t>
      </w:r>
      <w:r w:rsidR="00A707CD" w:rsidRPr="00A707CD">
        <w:rPr>
          <w:lang w:val="en-US"/>
        </w:rPr>
        <w:t xml:space="preserve"> </w:t>
      </w:r>
      <w:r w:rsidR="00A707CD" w:rsidRPr="002A70CF">
        <w:rPr>
          <w:b/>
          <w:bCs/>
          <w:lang w:val="en-US"/>
        </w:rPr>
        <w:t>Document</w:t>
      </w:r>
      <w:r w:rsidR="00A707CD" w:rsidRPr="00A707CD">
        <w:rPr>
          <w:lang w:val="en-US"/>
        </w:rPr>
        <w:t>: This is a document you upload to the action.</w:t>
      </w:r>
    </w:p>
    <w:p w14:paraId="5C704346" w14:textId="68D8998A" w:rsidR="00A707CD" w:rsidRPr="00A707CD" w:rsidRDefault="00A707CD" w:rsidP="00A707CD">
      <w:pPr>
        <w:rPr>
          <w:lang w:val="en-US"/>
        </w:rPr>
      </w:pPr>
    </w:p>
    <w:p w14:paraId="5FA0D600" w14:textId="77777777" w:rsidR="00A707CD" w:rsidRPr="00A707CD" w:rsidRDefault="00A707CD" w:rsidP="002A70CF">
      <w:pPr>
        <w:pStyle w:val="H1Purple"/>
        <w:rPr>
          <w:lang w:val="en-US"/>
        </w:rPr>
      </w:pPr>
      <w:bookmarkStart w:id="45" w:name="System_Maintenance:_Creating_an_Action_G"/>
      <w:bookmarkStart w:id="46" w:name="_bookmark15"/>
      <w:bookmarkStart w:id="47" w:name="_Toc233647754"/>
      <w:bookmarkEnd w:id="45"/>
      <w:bookmarkEnd w:id="46"/>
      <w:r w:rsidRPr="00A707CD">
        <w:rPr>
          <w:lang w:val="en-US"/>
        </w:rPr>
        <w:lastRenderedPageBreak/>
        <w:t>System Maintenance: Creating an Action Group</w:t>
      </w:r>
      <w:bookmarkEnd w:id="47"/>
    </w:p>
    <w:p w14:paraId="383E9D9C" w14:textId="77777777" w:rsidR="00A707CD" w:rsidRPr="00A707CD" w:rsidRDefault="00A707CD" w:rsidP="00A707CD">
      <w:pPr>
        <w:rPr>
          <w:lang w:val="en-US"/>
        </w:rPr>
      </w:pPr>
      <w:r w:rsidRPr="00A707CD">
        <w:rPr>
          <w:lang w:val="en-US"/>
        </w:rPr>
        <w:t>You can create a group of actions which will collate and create several Actions at the same time. For example, a Pre-Appointment Pack could hold multiple documents you would like the client to upload or download and acknowledge.</w:t>
      </w:r>
    </w:p>
    <w:p w14:paraId="5CAA5943" w14:textId="11EE2D87" w:rsidR="00A707CD" w:rsidRPr="00A707CD" w:rsidRDefault="00A707CD" w:rsidP="00A707CD">
      <w:pPr>
        <w:rPr>
          <w:lang w:val="en-US"/>
        </w:rPr>
      </w:pPr>
      <w:proofErr w:type="gramStart"/>
      <w:r w:rsidRPr="00A707CD">
        <w:rPr>
          <w:lang w:val="en-US"/>
        </w:rPr>
        <w:t>In order to</w:t>
      </w:r>
      <w:proofErr w:type="gramEnd"/>
      <w:r w:rsidRPr="00A707CD">
        <w:rPr>
          <w:lang w:val="en-US"/>
        </w:rPr>
        <w:t xml:space="preserve"> create new Case Action Groups that can be sent into the portal, you simply need to go to 360 Office and click Maintenance, General and ‘Case Action Groups’ (please note that this is permission based and generally your system administrator will perform).</w:t>
      </w:r>
    </w:p>
    <w:p w14:paraId="78B48AD7" w14:textId="2EA7E9B0" w:rsidR="00A707CD" w:rsidRPr="00A707CD" w:rsidRDefault="00A707CD" w:rsidP="00A707CD">
      <w:pPr>
        <w:rPr>
          <w:lang w:val="en-US"/>
        </w:rPr>
      </w:pPr>
      <w:r w:rsidRPr="00A707CD">
        <w:rPr>
          <w:lang w:val="en-US"/>
        </w:rPr>
        <w:t>You will have the ability to put various existing Actions under one Action Group and Relevant Brand logos can then be selected along with a Description which will be displayed in the portal.</w:t>
      </w:r>
    </w:p>
    <w:p w14:paraId="413F5823" w14:textId="77777777" w:rsidR="00A707CD" w:rsidRPr="00A707CD" w:rsidRDefault="00A707CD" w:rsidP="00A707CD">
      <w:pPr>
        <w:rPr>
          <w:lang w:val="en-US"/>
        </w:rPr>
      </w:pPr>
      <w:r w:rsidRPr="00A707CD">
        <w:rPr>
          <w:lang w:val="en-US"/>
        </w:rPr>
        <w:drawing>
          <wp:inline distT="0" distB="0" distL="0" distR="0" wp14:anchorId="391DA43E" wp14:editId="4132C0D4">
            <wp:extent cx="4972055" cy="2436304"/>
            <wp:effectExtent l="0" t="0" r="0" b="0"/>
            <wp:docPr id="49" name="Image 49" descr="A screenshot of a computer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descr="A screenshot of a computer  AI-generated content may be incorrect. "/>
                    <pic:cNvPicPr/>
                  </pic:nvPicPr>
                  <pic:blipFill>
                    <a:blip r:embed="rId53" cstate="print"/>
                    <a:stretch>
                      <a:fillRect/>
                    </a:stretch>
                  </pic:blipFill>
                  <pic:spPr>
                    <a:xfrm>
                      <a:off x="0" y="0"/>
                      <a:ext cx="4972055" cy="2436304"/>
                    </a:xfrm>
                    <a:prstGeom prst="rect">
                      <a:avLst/>
                    </a:prstGeom>
                  </pic:spPr>
                </pic:pic>
              </a:graphicData>
            </a:graphic>
          </wp:inline>
        </w:drawing>
      </w:r>
    </w:p>
    <w:p w14:paraId="3624FE46" w14:textId="77777777" w:rsidR="00A707CD" w:rsidRPr="00A707CD" w:rsidRDefault="00A707CD" w:rsidP="002A70CF">
      <w:pPr>
        <w:pStyle w:val="H1Purple"/>
        <w:rPr>
          <w:lang w:val="en-US"/>
        </w:rPr>
      </w:pPr>
      <w:bookmarkStart w:id="48" w:name="Default_Message_Templates_Appendix"/>
      <w:bookmarkStart w:id="49" w:name="_bookmark16"/>
      <w:bookmarkStart w:id="50" w:name="_Toc233647755"/>
      <w:bookmarkEnd w:id="48"/>
      <w:bookmarkEnd w:id="49"/>
      <w:r w:rsidRPr="00A707CD">
        <w:rPr>
          <w:lang w:val="en-US"/>
        </w:rPr>
        <w:t>Default Message Templates Appendix</w:t>
      </w:r>
      <w:bookmarkEnd w:id="50"/>
    </w:p>
    <w:p w14:paraId="443B88D0" w14:textId="77777777" w:rsidR="00A707CD" w:rsidRPr="00A707CD" w:rsidRDefault="00A707CD" w:rsidP="00A707CD">
      <w:pPr>
        <w:rPr>
          <w:lang w:val="en-US"/>
        </w:rPr>
      </w:pPr>
      <w:r w:rsidRPr="00A707CD">
        <w:rPr>
          <w:lang w:val="en-US"/>
        </w:rPr>
        <w:t>The following provides a listing of automatic messages generated by the Client Portal platform for standard communications.</w:t>
      </w:r>
    </w:p>
    <w:p w14:paraId="3AFC750B" w14:textId="77777777" w:rsidR="00A707CD" w:rsidRPr="00A707CD" w:rsidRDefault="00A707CD" w:rsidP="002A70CF">
      <w:pPr>
        <w:pStyle w:val="H2Purple"/>
        <w:rPr>
          <w:lang w:val="en-US"/>
        </w:rPr>
      </w:pPr>
      <w:bookmarkStart w:id="51" w:name="New_User_Registered"/>
      <w:bookmarkStart w:id="52" w:name="_bookmark17"/>
      <w:bookmarkStart w:id="53" w:name="_Toc233647756"/>
      <w:bookmarkEnd w:id="51"/>
      <w:bookmarkEnd w:id="52"/>
      <w:r w:rsidRPr="00A707CD">
        <w:rPr>
          <w:lang w:val="en-US"/>
        </w:rPr>
        <w:t>New User Registered</w:t>
      </w:r>
      <w:bookmarkEnd w:id="53"/>
    </w:p>
    <w:p w14:paraId="02230CE7" w14:textId="77777777" w:rsidR="00A707CD" w:rsidRPr="00A707CD" w:rsidRDefault="00A707CD" w:rsidP="00A707CD">
      <w:pPr>
        <w:rPr>
          <w:lang w:val="en-US"/>
        </w:rPr>
      </w:pPr>
      <w:r w:rsidRPr="00A707CD">
        <w:rPr>
          <w:lang w:val="en-US"/>
        </w:rPr>
        <w:t>Used when a new invitation is generated by the portal, exposing Actions, Messages, Documents, and the budget planner.</w:t>
      </w:r>
    </w:p>
    <w:p w14:paraId="15B2AE98" w14:textId="77777777" w:rsidR="00A707CD" w:rsidRPr="00A707CD" w:rsidRDefault="00A707CD" w:rsidP="002A70CF">
      <w:pPr>
        <w:pStyle w:val="H3Purple"/>
        <w:rPr>
          <w:lang w:val="en-US"/>
        </w:rPr>
      </w:pPr>
      <w:r w:rsidRPr="00A707CD">
        <w:rPr>
          <w:lang w:val="en-US"/>
        </w:rPr>
        <w:t>Example email</w:t>
      </w:r>
    </w:p>
    <w:p w14:paraId="04E3F76F" w14:textId="0E0CDE1B" w:rsidR="00A707CD" w:rsidRPr="00A707CD" w:rsidRDefault="00A707CD" w:rsidP="00A707CD">
      <w:pPr>
        <w:rPr>
          <w:lang w:val="en-US"/>
        </w:rPr>
      </w:pPr>
      <w:r w:rsidRPr="00A707CD">
        <w:rPr>
          <w:lang w:val="en-US"/>
        </w:rPr>
        <w:t>Dear Jack,</w:t>
      </w:r>
    </w:p>
    <w:p w14:paraId="3898021E" w14:textId="77777777" w:rsidR="00A707CD" w:rsidRPr="00A707CD" w:rsidRDefault="00A707CD" w:rsidP="00A707CD">
      <w:pPr>
        <w:rPr>
          <w:lang w:val="en-US"/>
        </w:rPr>
      </w:pPr>
      <w:r w:rsidRPr="00A707CD">
        <w:rPr>
          <w:lang w:val="en-US"/>
        </w:rPr>
        <w:t>360 Demo has provided you with access to 360 Portal. To accept this invitation, please follow the link below.</w:t>
      </w:r>
    </w:p>
    <w:p w14:paraId="291D208C" w14:textId="0A76CE43" w:rsidR="00A707CD" w:rsidRPr="00A707CD" w:rsidRDefault="00A707CD" w:rsidP="00A707CD">
      <w:pPr>
        <w:rPr>
          <w:lang w:val="en-US"/>
        </w:rPr>
      </w:pPr>
      <w:r w:rsidRPr="00A707CD">
        <w:rPr>
          <w:u w:val="single"/>
          <w:lang w:val="en-US"/>
        </w:rPr>
        <w:t>Jack Jones invitation to 360 Portal</w:t>
      </w:r>
    </w:p>
    <w:p w14:paraId="5D766B1B" w14:textId="77777777" w:rsidR="00A707CD" w:rsidRPr="00A707CD" w:rsidRDefault="00A707CD" w:rsidP="00A707CD">
      <w:pPr>
        <w:rPr>
          <w:lang w:val="en-US"/>
        </w:rPr>
      </w:pPr>
      <w:r w:rsidRPr="00A707CD">
        <w:rPr>
          <w:lang w:val="en-US"/>
        </w:rPr>
        <w:lastRenderedPageBreak/>
        <w:t>360 Portal allows you to perform Actions to help process your current application more efficiently.</w:t>
      </w:r>
    </w:p>
    <w:p w14:paraId="22F7D941" w14:textId="77777777" w:rsidR="00A707CD" w:rsidRPr="00A707CD" w:rsidRDefault="00A707CD" w:rsidP="00A707CD">
      <w:pPr>
        <w:rPr>
          <w:lang w:val="en-US"/>
        </w:rPr>
      </w:pPr>
      <w:r w:rsidRPr="00A707CD">
        <w:rPr>
          <w:lang w:val="en-US"/>
        </w:rPr>
        <w:t>If you have any questions about 360 Portal or this invitation - please contact 360 Demo by replying to this e-mail.</w:t>
      </w:r>
    </w:p>
    <w:p w14:paraId="220A4125" w14:textId="5019323E" w:rsidR="00A707CD" w:rsidRPr="00A707CD" w:rsidRDefault="00A707CD" w:rsidP="00A707CD">
      <w:pPr>
        <w:rPr>
          <w:lang w:val="en-US"/>
        </w:rPr>
      </w:pPr>
      <w:r w:rsidRPr="00A707CD">
        <w:rPr>
          <w:lang w:val="en-US"/>
        </w:rPr>
        <w:t>Please note that for security reasons, this invitation will expire within 7 days.</w:t>
      </w:r>
    </w:p>
    <w:p w14:paraId="10307F70" w14:textId="209FB861" w:rsidR="002A70CF" w:rsidRDefault="00A707CD" w:rsidP="00657543">
      <w:pPr>
        <w:rPr>
          <w:lang w:val="en-US"/>
        </w:rPr>
      </w:pPr>
      <w:r w:rsidRPr="00A707CD">
        <w:rPr>
          <w:lang w:val="en-US"/>
        </w:rPr>
        <w:t>Kind regards, 360 Portal Team</w:t>
      </w:r>
    </w:p>
    <w:p w14:paraId="45D4CA1B" w14:textId="6E821A1B" w:rsidR="00A707CD" w:rsidRPr="00A707CD" w:rsidRDefault="00A707CD" w:rsidP="002A70CF">
      <w:pPr>
        <w:pStyle w:val="H3Purple"/>
        <w:rPr>
          <w:lang w:val="en-US"/>
        </w:rPr>
      </w:pPr>
      <w:r w:rsidRPr="00A707CD">
        <w:rPr>
          <w:lang w:val="en-US"/>
        </w:rPr>
        <w:t>Example SMS</w:t>
      </w:r>
    </w:p>
    <w:p w14:paraId="0F5A46C0" w14:textId="77777777" w:rsidR="00A707CD" w:rsidRPr="00A707CD" w:rsidRDefault="00A707CD" w:rsidP="00A707CD">
      <w:pPr>
        <w:rPr>
          <w:lang w:val="en-US"/>
        </w:rPr>
      </w:pPr>
      <w:r w:rsidRPr="00A707CD">
        <w:rPr>
          <w:lang w:val="en-US"/>
        </w:rPr>
        <w:t>Dear Jack, 360 Demo has provided you with access to 360 Portal, your unique verification code to register is: 1234567</w:t>
      </w:r>
    </w:p>
    <w:p w14:paraId="1558FE88" w14:textId="77777777" w:rsidR="00A707CD" w:rsidRPr="00A707CD" w:rsidRDefault="00A707CD" w:rsidP="002A70CF">
      <w:pPr>
        <w:pStyle w:val="H2Purple"/>
        <w:rPr>
          <w:lang w:val="en-US"/>
        </w:rPr>
      </w:pPr>
      <w:bookmarkStart w:id="54" w:name="Consumer_Action_Notification"/>
      <w:bookmarkStart w:id="55" w:name="_bookmark18"/>
      <w:bookmarkStart w:id="56" w:name="_Toc233647757"/>
      <w:bookmarkEnd w:id="54"/>
      <w:bookmarkEnd w:id="55"/>
      <w:r w:rsidRPr="00A707CD">
        <w:rPr>
          <w:lang w:val="en-US"/>
        </w:rPr>
        <w:t>Consumer Action Notification</w:t>
      </w:r>
      <w:bookmarkEnd w:id="56"/>
    </w:p>
    <w:p w14:paraId="59288F68" w14:textId="615FC065" w:rsidR="00A707CD" w:rsidRPr="00A707CD" w:rsidRDefault="00A707CD" w:rsidP="00A707CD">
      <w:pPr>
        <w:rPr>
          <w:lang w:val="en-US"/>
        </w:rPr>
      </w:pPr>
      <w:r w:rsidRPr="00A707CD">
        <w:rPr>
          <w:lang w:val="en-US"/>
        </w:rPr>
        <w:t>Generated when actions have been created in 360 and pushed to the portal.</w:t>
      </w:r>
    </w:p>
    <w:p w14:paraId="04127ECC" w14:textId="77777777" w:rsidR="00A707CD" w:rsidRPr="00A707CD" w:rsidRDefault="00A707CD" w:rsidP="002A70CF">
      <w:pPr>
        <w:pStyle w:val="H3Purple"/>
        <w:rPr>
          <w:lang w:val="en-US"/>
        </w:rPr>
      </w:pPr>
      <w:r w:rsidRPr="00A707CD">
        <w:rPr>
          <w:lang w:val="en-US"/>
        </w:rPr>
        <w:t>Example Email</w:t>
      </w:r>
    </w:p>
    <w:p w14:paraId="421FE59A" w14:textId="125BB4EA" w:rsidR="00A707CD" w:rsidRPr="00A707CD" w:rsidRDefault="00A707CD" w:rsidP="00A707CD">
      <w:pPr>
        <w:rPr>
          <w:lang w:val="en-US"/>
        </w:rPr>
      </w:pPr>
      <w:r w:rsidRPr="00A707CD">
        <w:rPr>
          <w:lang w:val="en-US"/>
        </w:rPr>
        <w:t>Dear Jack,</w:t>
      </w:r>
    </w:p>
    <w:p w14:paraId="5CB82CF2" w14:textId="77777777" w:rsidR="00A707CD" w:rsidRPr="00A707CD" w:rsidRDefault="00A707CD" w:rsidP="00A707CD">
      <w:pPr>
        <w:rPr>
          <w:lang w:val="en-US"/>
        </w:rPr>
      </w:pPr>
      <w:r w:rsidRPr="00A707CD">
        <w:rPr>
          <w:lang w:val="en-US"/>
        </w:rPr>
        <w:t>You have 3 action(s) from 360 Demo. By viewing and processing these Actions on 360 Portal, you can help your adviser process your application more efficiently.</w:t>
      </w:r>
    </w:p>
    <w:p w14:paraId="60124B06" w14:textId="629A9142" w:rsidR="00A707CD" w:rsidRPr="00A707CD" w:rsidRDefault="00A707CD" w:rsidP="00A707CD">
      <w:pPr>
        <w:rPr>
          <w:lang w:val="en-US"/>
        </w:rPr>
      </w:pPr>
      <w:r w:rsidRPr="00A707CD">
        <w:rPr>
          <w:u w:val="single"/>
          <w:lang w:val="en-US"/>
        </w:rPr>
        <w:t>View your actions</w:t>
      </w:r>
    </w:p>
    <w:p w14:paraId="38D513D9" w14:textId="77777777" w:rsidR="00A707CD" w:rsidRPr="00A707CD" w:rsidRDefault="00A707CD" w:rsidP="00A707CD">
      <w:pPr>
        <w:rPr>
          <w:lang w:val="en-US"/>
        </w:rPr>
      </w:pPr>
      <w:r w:rsidRPr="00A707CD">
        <w:rPr>
          <w:lang w:val="en-US"/>
        </w:rPr>
        <w:t>If you have any questions about 360 Portal or this message - please contact 360 Demo by replying to this e-mail.</w:t>
      </w:r>
    </w:p>
    <w:p w14:paraId="61675089" w14:textId="77777777" w:rsidR="00A707CD" w:rsidRPr="00A707CD" w:rsidRDefault="00A707CD" w:rsidP="00A707CD">
      <w:pPr>
        <w:rPr>
          <w:lang w:val="en-US"/>
        </w:rPr>
      </w:pPr>
      <w:r w:rsidRPr="00A707CD">
        <w:rPr>
          <w:lang w:val="en-US"/>
        </w:rPr>
        <w:t>Kind regards, 360 Portal</w:t>
      </w:r>
    </w:p>
    <w:p w14:paraId="53897667" w14:textId="77777777" w:rsidR="00A707CD" w:rsidRPr="00A707CD" w:rsidRDefault="00A707CD" w:rsidP="002A70CF">
      <w:pPr>
        <w:pStyle w:val="H3Purple"/>
        <w:rPr>
          <w:lang w:val="en-US"/>
        </w:rPr>
      </w:pPr>
      <w:r w:rsidRPr="00A707CD">
        <w:rPr>
          <w:lang w:val="en-US"/>
        </w:rPr>
        <w:t>Example SMS</w:t>
      </w:r>
    </w:p>
    <w:p w14:paraId="5B903711" w14:textId="77777777" w:rsidR="00A707CD" w:rsidRPr="00A707CD" w:rsidRDefault="00A707CD" w:rsidP="00A707CD">
      <w:pPr>
        <w:rPr>
          <w:lang w:val="en-US"/>
        </w:rPr>
      </w:pPr>
      <w:r w:rsidRPr="00A707CD">
        <w:rPr>
          <w:lang w:val="en-US"/>
        </w:rPr>
        <w:t>Dear Jack, you have 3 action(s) waiting for you from 360 Demo on 360 Portal. To view these, visit portal.360lifecycle.co.uk</w:t>
      </w:r>
    </w:p>
    <w:p w14:paraId="469D655C" w14:textId="77777777" w:rsidR="00A707CD" w:rsidRPr="00A707CD" w:rsidRDefault="00A707CD" w:rsidP="002A70CF">
      <w:pPr>
        <w:pStyle w:val="H2Purple"/>
        <w:rPr>
          <w:lang w:val="en-US"/>
        </w:rPr>
      </w:pPr>
      <w:bookmarkStart w:id="57" w:name="Document_Notification"/>
      <w:bookmarkStart w:id="58" w:name="_bookmark19"/>
      <w:bookmarkStart w:id="59" w:name="_Toc233647758"/>
      <w:bookmarkEnd w:id="57"/>
      <w:bookmarkEnd w:id="58"/>
      <w:r w:rsidRPr="00A707CD">
        <w:rPr>
          <w:lang w:val="en-US"/>
        </w:rPr>
        <w:t>Document Notification</w:t>
      </w:r>
      <w:bookmarkEnd w:id="59"/>
    </w:p>
    <w:p w14:paraId="69F5AAAC" w14:textId="77AC3ED8" w:rsidR="00A707CD" w:rsidRPr="00A707CD" w:rsidRDefault="00A707CD" w:rsidP="00A707CD">
      <w:pPr>
        <w:rPr>
          <w:lang w:val="en-US"/>
        </w:rPr>
      </w:pPr>
      <w:r w:rsidRPr="00A707CD">
        <w:rPr>
          <w:lang w:val="en-US"/>
        </w:rPr>
        <w:t>Generated when document(s) have been sent to the client from 360.</w:t>
      </w:r>
    </w:p>
    <w:p w14:paraId="10A16C71" w14:textId="77777777" w:rsidR="00A707CD" w:rsidRPr="00A707CD" w:rsidRDefault="00A707CD" w:rsidP="002A70CF">
      <w:pPr>
        <w:pStyle w:val="H3Purple"/>
        <w:rPr>
          <w:lang w:val="en-US"/>
        </w:rPr>
      </w:pPr>
      <w:r w:rsidRPr="00A707CD">
        <w:rPr>
          <w:lang w:val="en-US"/>
        </w:rPr>
        <w:t>Example Email</w:t>
      </w:r>
    </w:p>
    <w:p w14:paraId="2C30DE48" w14:textId="519DF2A6" w:rsidR="00A707CD" w:rsidRPr="00A707CD" w:rsidRDefault="00A707CD" w:rsidP="00A707CD">
      <w:pPr>
        <w:rPr>
          <w:lang w:val="en-US"/>
        </w:rPr>
      </w:pPr>
      <w:r w:rsidRPr="00A707CD">
        <w:rPr>
          <w:lang w:val="en-US"/>
        </w:rPr>
        <w:t>Dear Jack,</w:t>
      </w:r>
    </w:p>
    <w:p w14:paraId="69CC4A98" w14:textId="77777777" w:rsidR="00A707CD" w:rsidRPr="00A707CD" w:rsidRDefault="00A707CD" w:rsidP="00A707CD">
      <w:pPr>
        <w:rPr>
          <w:lang w:val="en-US"/>
        </w:rPr>
      </w:pPr>
      <w:r w:rsidRPr="00A707CD">
        <w:rPr>
          <w:lang w:val="en-US"/>
        </w:rPr>
        <w:t>You have received 2 document(s) from 360 Portal. You can securely view these on 360 Portal by following the link below.</w:t>
      </w:r>
    </w:p>
    <w:p w14:paraId="5C503836" w14:textId="6EB0B01E" w:rsidR="00A707CD" w:rsidRPr="00A707CD" w:rsidRDefault="00A707CD" w:rsidP="00A707CD">
      <w:pPr>
        <w:rPr>
          <w:lang w:val="en-US"/>
        </w:rPr>
      </w:pPr>
      <w:r w:rsidRPr="00A707CD">
        <w:rPr>
          <w:u w:val="single"/>
          <w:lang w:val="en-US"/>
        </w:rPr>
        <w:lastRenderedPageBreak/>
        <w:t>View your documents</w:t>
      </w:r>
    </w:p>
    <w:p w14:paraId="0C896735" w14:textId="77777777" w:rsidR="00A707CD" w:rsidRPr="00A707CD" w:rsidRDefault="00A707CD" w:rsidP="00A707CD">
      <w:pPr>
        <w:rPr>
          <w:lang w:val="en-US"/>
        </w:rPr>
      </w:pPr>
      <w:r w:rsidRPr="00A707CD">
        <w:rPr>
          <w:lang w:val="en-US"/>
        </w:rPr>
        <w:t>If you have any questions about 360 Portal or this message - please contact 360 Demo by replying to this e-mail.</w:t>
      </w:r>
    </w:p>
    <w:p w14:paraId="2357D155" w14:textId="77777777" w:rsidR="00A707CD" w:rsidRPr="00A707CD" w:rsidRDefault="00A707CD" w:rsidP="00A707CD">
      <w:pPr>
        <w:rPr>
          <w:lang w:val="en-US"/>
        </w:rPr>
      </w:pPr>
      <w:r w:rsidRPr="00A707CD">
        <w:rPr>
          <w:lang w:val="en-US"/>
        </w:rPr>
        <w:t>Kind regards, 360 Portal</w:t>
      </w:r>
    </w:p>
    <w:p w14:paraId="7B067361" w14:textId="77777777" w:rsidR="00A707CD" w:rsidRPr="00A707CD" w:rsidRDefault="00A707CD" w:rsidP="002A70CF">
      <w:pPr>
        <w:pStyle w:val="H3Purple"/>
        <w:rPr>
          <w:lang w:val="en-US"/>
        </w:rPr>
      </w:pPr>
      <w:r w:rsidRPr="00A707CD">
        <w:rPr>
          <w:lang w:val="en-US"/>
        </w:rPr>
        <w:t>Example SMS</w:t>
      </w:r>
    </w:p>
    <w:p w14:paraId="418557B5" w14:textId="77777777" w:rsidR="00A707CD" w:rsidRPr="00A707CD" w:rsidRDefault="00A707CD" w:rsidP="00A707CD">
      <w:pPr>
        <w:rPr>
          <w:lang w:val="en-US"/>
        </w:rPr>
      </w:pPr>
      <w:r w:rsidRPr="00A707CD">
        <w:rPr>
          <w:lang w:val="en-US"/>
        </w:rPr>
        <w:t>Dear Jack, 360 Demo has sent you 1 document(s) on 360 Portal. To view these, visit portal.360lifecyle.co.uk</w:t>
      </w:r>
    </w:p>
    <w:p w14:paraId="3382A42E" w14:textId="77777777" w:rsidR="00A707CD" w:rsidRPr="00A707CD" w:rsidRDefault="00A707CD" w:rsidP="002A70CF">
      <w:pPr>
        <w:pStyle w:val="H2Purple"/>
        <w:rPr>
          <w:lang w:val="en-US"/>
        </w:rPr>
      </w:pPr>
      <w:bookmarkStart w:id="60" w:name="Message_Notification"/>
      <w:bookmarkStart w:id="61" w:name="_bookmark20"/>
      <w:bookmarkStart w:id="62" w:name="_Toc233647759"/>
      <w:bookmarkEnd w:id="60"/>
      <w:bookmarkEnd w:id="61"/>
      <w:r w:rsidRPr="00A707CD">
        <w:rPr>
          <w:lang w:val="en-US"/>
        </w:rPr>
        <w:t>Message Notification</w:t>
      </w:r>
      <w:bookmarkEnd w:id="62"/>
    </w:p>
    <w:p w14:paraId="1DAD797A" w14:textId="76BFAEF6" w:rsidR="00A707CD" w:rsidRPr="00A707CD" w:rsidRDefault="00A707CD" w:rsidP="00A707CD">
      <w:pPr>
        <w:rPr>
          <w:lang w:val="en-US"/>
        </w:rPr>
      </w:pPr>
      <w:r w:rsidRPr="00A707CD">
        <w:rPr>
          <w:lang w:val="en-US"/>
        </w:rPr>
        <w:t>Used for messages that have been generated by the adviser into the Portal.</w:t>
      </w:r>
    </w:p>
    <w:p w14:paraId="231A0CBF" w14:textId="77777777" w:rsidR="00A707CD" w:rsidRPr="00A707CD" w:rsidRDefault="00A707CD" w:rsidP="002A70CF">
      <w:pPr>
        <w:pStyle w:val="H3Purple"/>
        <w:rPr>
          <w:lang w:val="en-US"/>
        </w:rPr>
      </w:pPr>
      <w:r w:rsidRPr="00A707CD">
        <w:rPr>
          <w:lang w:val="en-US"/>
        </w:rPr>
        <w:t>Example Email</w:t>
      </w:r>
    </w:p>
    <w:p w14:paraId="5CC58243" w14:textId="18BD5AF5" w:rsidR="00A707CD" w:rsidRPr="00A707CD" w:rsidRDefault="00A707CD" w:rsidP="00A707CD">
      <w:pPr>
        <w:rPr>
          <w:lang w:val="en-US"/>
        </w:rPr>
      </w:pPr>
      <w:r w:rsidRPr="00A707CD">
        <w:rPr>
          <w:lang w:val="en-US"/>
        </w:rPr>
        <w:t>Dear Jack,</w:t>
      </w:r>
    </w:p>
    <w:p w14:paraId="20232B38" w14:textId="77777777" w:rsidR="00A707CD" w:rsidRPr="00A707CD" w:rsidRDefault="00A707CD" w:rsidP="00A707CD">
      <w:pPr>
        <w:rPr>
          <w:lang w:val="en-US"/>
        </w:rPr>
      </w:pPr>
      <w:r w:rsidRPr="00A707CD">
        <w:rPr>
          <w:lang w:val="en-US"/>
        </w:rPr>
        <w:t xml:space="preserve">You have received a message from </w:t>
      </w:r>
      <w:proofErr w:type="gramStart"/>
      <w:r w:rsidRPr="00A707CD">
        <w:rPr>
          <w:lang w:val="en-US"/>
        </w:rPr>
        <w:t>360 Demo</w:t>
      </w:r>
      <w:proofErr w:type="gramEnd"/>
      <w:r w:rsidRPr="00A707CD">
        <w:rPr>
          <w:lang w:val="en-US"/>
        </w:rPr>
        <w:t>. You can securely view this on 360 Portal by following the link below.</w:t>
      </w:r>
    </w:p>
    <w:p w14:paraId="5CDD2DF7" w14:textId="5235BD59" w:rsidR="00A707CD" w:rsidRPr="00A707CD" w:rsidRDefault="00A707CD" w:rsidP="00A707CD">
      <w:pPr>
        <w:rPr>
          <w:lang w:val="en-US"/>
        </w:rPr>
      </w:pPr>
      <w:r w:rsidRPr="00A707CD">
        <w:rPr>
          <w:u w:val="single"/>
          <w:lang w:val="en-US"/>
        </w:rPr>
        <w:t>360Portal</w:t>
      </w:r>
    </w:p>
    <w:p w14:paraId="2C3945C8" w14:textId="77777777" w:rsidR="00A707CD" w:rsidRPr="00A707CD" w:rsidRDefault="00A707CD" w:rsidP="00A707CD">
      <w:pPr>
        <w:rPr>
          <w:lang w:val="en-US"/>
        </w:rPr>
      </w:pPr>
      <w:r w:rsidRPr="00A707CD">
        <w:rPr>
          <w:lang w:val="en-US"/>
        </w:rPr>
        <w:t>If you have any questions about 360 Portal or this message - please contact 360 Demo by replying to this e-mail.</w:t>
      </w:r>
    </w:p>
    <w:p w14:paraId="2C36E4D8" w14:textId="77777777" w:rsidR="00A707CD" w:rsidRPr="00A707CD" w:rsidRDefault="00A707CD" w:rsidP="00A707CD">
      <w:pPr>
        <w:rPr>
          <w:lang w:val="en-US"/>
        </w:rPr>
      </w:pPr>
      <w:r w:rsidRPr="00A707CD">
        <w:rPr>
          <w:lang w:val="en-US"/>
        </w:rPr>
        <w:t>Kind regards, 360 Portal</w:t>
      </w:r>
    </w:p>
    <w:p w14:paraId="0A9660A0" w14:textId="36755B77" w:rsidR="00A707CD" w:rsidRPr="00A707CD" w:rsidRDefault="00A707CD" w:rsidP="00772BD7">
      <w:pPr>
        <w:pStyle w:val="H3Purple"/>
        <w:rPr>
          <w:lang w:val="en-US"/>
        </w:rPr>
      </w:pPr>
      <w:r w:rsidRPr="00A707CD">
        <w:rPr>
          <w:lang w:val="en-US"/>
        </w:rPr>
        <w:t>Example SMS</w:t>
      </w:r>
    </w:p>
    <w:p w14:paraId="460588BB" w14:textId="77777777" w:rsidR="00A707CD" w:rsidRPr="00A707CD" w:rsidRDefault="00A707CD" w:rsidP="00A707CD">
      <w:pPr>
        <w:rPr>
          <w:lang w:val="en-US"/>
        </w:rPr>
      </w:pPr>
      <w:r w:rsidRPr="00A707CD">
        <w:rPr>
          <w:lang w:val="en-US"/>
        </w:rPr>
        <w:t>Dear Jack, 360 Demo has you a message on 360 Portal. To view this, visit portal.360lifecycle.co.uk</w:t>
      </w:r>
    </w:p>
    <w:p w14:paraId="5D5B4706" w14:textId="77777777" w:rsidR="00A707CD" w:rsidRPr="00A707CD" w:rsidRDefault="00A707CD" w:rsidP="00772BD7">
      <w:pPr>
        <w:pStyle w:val="H2Purple"/>
        <w:rPr>
          <w:lang w:val="en-US"/>
        </w:rPr>
      </w:pPr>
      <w:bookmarkStart w:id="63" w:name="Invitation_Reminder"/>
      <w:bookmarkStart w:id="64" w:name="_bookmark21"/>
      <w:bookmarkStart w:id="65" w:name="_Toc233647760"/>
      <w:bookmarkEnd w:id="63"/>
      <w:bookmarkEnd w:id="64"/>
      <w:r w:rsidRPr="00A707CD">
        <w:rPr>
          <w:lang w:val="en-US"/>
        </w:rPr>
        <w:t>Invitation Reminder</w:t>
      </w:r>
      <w:bookmarkEnd w:id="65"/>
    </w:p>
    <w:p w14:paraId="2276F26E" w14:textId="315876CE" w:rsidR="00A707CD" w:rsidRPr="00A707CD" w:rsidRDefault="00A707CD" w:rsidP="00A707CD">
      <w:pPr>
        <w:rPr>
          <w:lang w:val="en-US"/>
        </w:rPr>
      </w:pPr>
      <w:r w:rsidRPr="00A707CD">
        <w:rPr>
          <w:lang w:val="en-US"/>
        </w:rPr>
        <w:t>Sent one day before the 7-day (notional) expiry period elapses.</w:t>
      </w:r>
    </w:p>
    <w:p w14:paraId="483F3071" w14:textId="77777777" w:rsidR="00A707CD" w:rsidRPr="00A707CD" w:rsidRDefault="00A707CD" w:rsidP="00772BD7">
      <w:pPr>
        <w:pStyle w:val="H3Purple"/>
        <w:rPr>
          <w:lang w:val="en-US"/>
        </w:rPr>
      </w:pPr>
      <w:r w:rsidRPr="00A707CD">
        <w:rPr>
          <w:lang w:val="en-US"/>
        </w:rPr>
        <w:t>Example Email</w:t>
      </w:r>
    </w:p>
    <w:p w14:paraId="0E283240" w14:textId="5DDD1988" w:rsidR="00A707CD" w:rsidRPr="00A707CD" w:rsidRDefault="00A707CD" w:rsidP="00A707CD">
      <w:pPr>
        <w:rPr>
          <w:lang w:val="en-US"/>
        </w:rPr>
      </w:pPr>
      <w:r w:rsidRPr="00A707CD">
        <w:rPr>
          <w:lang w:val="en-US"/>
        </w:rPr>
        <w:t>Dear Jack,</w:t>
      </w:r>
    </w:p>
    <w:p w14:paraId="588BC6EB" w14:textId="77777777" w:rsidR="00657543" w:rsidRDefault="00A707CD" w:rsidP="00A707CD">
      <w:pPr>
        <w:rPr>
          <w:lang w:val="en-US"/>
        </w:rPr>
      </w:pPr>
      <w:r w:rsidRPr="00A707CD">
        <w:rPr>
          <w:lang w:val="en-US"/>
        </w:rPr>
        <w:t>Your access to 360 Portal is due to expire within the next 24 hours. 360 Portal allows you to perform Actions to enable 360 Demo to continue with your application.</w:t>
      </w:r>
    </w:p>
    <w:p w14:paraId="0FB9F39B" w14:textId="7A2780F9" w:rsidR="00A707CD" w:rsidRPr="00A707CD" w:rsidRDefault="00A707CD" w:rsidP="00A707CD">
      <w:pPr>
        <w:rPr>
          <w:lang w:val="en-US"/>
        </w:rPr>
      </w:pPr>
      <w:r w:rsidRPr="00A707CD">
        <w:rPr>
          <w:u w:val="single"/>
          <w:lang w:val="en-US"/>
        </w:rPr>
        <w:t>Jack Jones invitation to 360 Portal</w:t>
      </w:r>
    </w:p>
    <w:p w14:paraId="6BC332FC" w14:textId="77777777" w:rsidR="00A707CD" w:rsidRPr="00A707CD" w:rsidRDefault="00A707CD" w:rsidP="00A707CD">
      <w:pPr>
        <w:rPr>
          <w:lang w:val="en-US"/>
        </w:rPr>
      </w:pPr>
      <w:r w:rsidRPr="00A707CD">
        <w:rPr>
          <w:lang w:val="en-US"/>
        </w:rPr>
        <w:lastRenderedPageBreak/>
        <w:t>If you have any questions about 360 Portal or this message - please contact 360 Demo by replying to this e-mail.</w:t>
      </w:r>
    </w:p>
    <w:p w14:paraId="3A87D7CC" w14:textId="77777777" w:rsidR="00A707CD" w:rsidRPr="00A707CD" w:rsidRDefault="00A707CD" w:rsidP="00A707CD">
      <w:pPr>
        <w:rPr>
          <w:lang w:val="en-US"/>
        </w:rPr>
      </w:pPr>
      <w:r w:rsidRPr="00A707CD">
        <w:rPr>
          <w:lang w:val="en-US"/>
        </w:rPr>
        <w:t>Kind regards, 360 Portal</w:t>
      </w:r>
    </w:p>
    <w:p w14:paraId="086E7678" w14:textId="77777777" w:rsidR="00A707CD" w:rsidRPr="00A707CD" w:rsidRDefault="00A707CD" w:rsidP="00772BD7">
      <w:pPr>
        <w:pStyle w:val="H3Purple"/>
        <w:rPr>
          <w:lang w:val="en-US"/>
        </w:rPr>
      </w:pPr>
      <w:r w:rsidRPr="00A707CD">
        <w:rPr>
          <w:lang w:val="en-US"/>
        </w:rPr>
        <w:t>Example SMS</w:t>
      </w:r>
    </w:p>
    <w:p w14:paraId="10C38667" w14:textId="77777777" w:rsidR="00A707CD" w:rsidRPr="00A707CD" w:rsidRDefault="00A707CD" w:rsidP="00A707CD">
      <w:pPr>
        <w:rPr>
          <w:lang w:val="en-US"/>
        </w:rPr>
      </w:pPr>
      <w:r w:rsidRPr="00A707CD">
        <w:rPr>
          <w:lang w:val="en-US"/>
        </w:rPr>
        <w:t>Dear Jack, you only have 24hrs left to access 360 Portal! Visit portal.360lifecycle.co.uk to continue.</w:t>
      </w:r>
    </w:p>
    <w:p w14:paraId="3807E8B9" w14:textId="77777777" w:rsidR="00A707CD" w:rsidRPr="00A707CD" w:rsidRDefault="00A707CD" w:rsidP="00657543">
      <w:pPr>
        <w:pStyle w:val="H2Purple"/>
        <w:rPr>
          <w:lang w:val="en-US"/>
        </w:rPr>
      </w:pPr>
      <w:bookmarkStart w:id="66" w:name="Outstanding_Actions_Reminder"/>
      <w:bookmarkEnd w:id="66"/>
      <w:r w:rsidRPr="00A707CD">
        <w:rPr>
          <w:lang w:val="en-US"/>
        </w:rPr>
        <w:t>Outstanding Actions Reminder</w:t>
      </w:r>
    </w:p>
    <w:p w14:paraId="68832AE7" w14:textId="77967CDD" w:rsidR="00A707CD" w:rsidRPr="00A707CD" w:rsidRDefault="00A707CD" w:rsidP="00A707CD">
      <w:pPr>
        <w:rPr>
          <w:lang w:val="en-US"/>
        </w:rPr>
      </w:pPr>
      <w:r w:rsidRPr="00A707CD">
        <w:rPr>
          <w:lang w:val="en-US"/>
        </w:rPr>
        <w:t>Sent one day before any outstanding actions are required by the adviser.</w:t>
      </w:r>
    </w:p>
    <w:p w14:paraId="0B11D88E" w14:textId="77777777" w:rsidR="00A707CD" w:rsidRPr="00A707CD" w:rsidRDefault="00A707CD" w:rsidP="00772BD7">
      <w:pPr>
        <w:pStyle w:val="H3Purple"/>
        <w:rPr>
          <w:lang w:val="en-US"/>
        </w:rPr>
      </w:pPr>
      <w:r w:rsidRPr="00A707CD">
        <w:rPr>
          <w:lang w:val="en-US"/>
        </w:rPr>
        <w:t>Example Email</w:t>
      </w:r>
    </w:p>
    <w:p w14:paraId="09ADA143" w14:textId="6EBE5C54" w:rsidR="00A707CD" w:rsidRPr="00A707CD" w:rsidRDefault="00A707CD" w:rsidP="00A707CD">
      <w:pPr>
        <w:rPr>
          <w:lang w:val="en-US"/>
        </w:rPr>
      </w:pPr>
      <w:r w:rsidRPr="00A707CD">
        <w:rPr>
          <w:lang w:val="en-US"/>
        </w:rPr>
        <w:t>Dear Jack,</w:t>
      </w:r>
    </w:p>
    <w:p w14:paraId="65102FB9" w14:textId="77777777" w:rsidR="00A707CD" w:rsidRPr="00A707CD" w:rsidRDefault="00A707CD" w:rsidP="00A707CD">
      <w:pPr>
        <w:rPr>
          <w:lang w:val="en-US"/>
        </w:rPr>
      </w:pPr>
      <w:r w:rsidRPr="00A707CD">
        <w:rPr>
          <w:lang w:val="en-US"/>
        </w:rPr>
        <w:t>You have 1 action(s) outstanding from 360 Demo. Processing these action(s) will enable 360 Demo to continue with your application.</w:t>
      </w:r>
    </w:p>
    <w:p w14:paraId="6138D027" w14:textId="5206365D" w:rsidR="00A707CD" w:rsidRPr="00A707CD" w:rsidRDefault="00A707CD" w:rsidP="00A707CD">
      <w:pPr>
        <w:rPr>
          <w:lang w:val="en-US"/>
        </w:rPr>
      </w:pPr>
      <w:r w:rsidRPr="00A707CD">
        <w:rPr>
          <w:u w:val="single"/>
          <w:lang w:val="en-US"/>
        </w:rPr>
        <w:t>360 Portal</w:t>
      </w:r>
    </w:p>
    <w:p w14:paraId="5B964BAC" w14:textId="77777777" w:rsidR="00A707CD" w:rsidRPr="00A707CD" w:rsidRDefault="00A707CD" w:rsidP="00A707CD">
      <w:pPr>
        <w:rPr>
          <w:lang w:val="en-US"/>
        </w:rPr>
      </w:pPr>
      <w:r w:rsidRPr="00A707CD">
        <w:rPr>
          <w:lang w:val="en-US"/>
        </w:rPr>
        <w:t>If you have any questions about 360 Portal or this message – you can contact 360 Demo by replying to this e-mail.</w:t>
      </w:r>
    </w:p>
    <w:p w14:paraId="2FE1E7B7" w14:textId="77777777" w:rsidR="00A707CD" w:rsidRPr="00A707CD" w:rsidRDefault="00A707CD" w:rsidP="00A707CD">
      <w:pPr>
        <w:rPr>
          <w:lang w:val="en-US"/>
        </w:rPr>
      </w:pPr>
      <w:r w:rsidRPr="00A707CD">
        <w:rPr>
          <w:lang w:val="en-US"/>
        </w:rPr>
        <w:t>Kind regards, 360 Portal</w:t>
      </w:r>
    </w:p>
    <w:p w14:paraId="08833658" w14:textId="77777777" w:rsidR="00A707CD" w:rsidRPr="00A707CD" w:rsidRDefault="00A707CD" w:rsidP="007A3462">
      <w:pPr>
        <w:pStyle w:val="H3Purple"/>
        <w:rPr>
          <w:lang w:val="en-US"/>
        </w:rPr>
      </w:pPr>
      <w:r w:rsidRPr="00A707CD">
        <w:rPr>
          <w:lang w:val="en-US"/>
        </w:rPr>
        <w:t>Example SMS</w:t>
      </w:r>
    </w:p>
    <w:p w14:paraId="2CC87FCC" w14:textId="77777777" w:rsidR="00A707CD" w:rsidRPr="00A707CD" w:rsidRDefault="00A707CD" w:rsidP="00A707CD">
      <w:pPr>
        <w:rPr>
          <w:lang w:val="en-US"/>
        </w:rPr>
      </w:pPr>
      <w:r w:rsidRPr="00A707CD">
        <w:rPr>
          <w:lang w:val="en-US"/>
        </w:rPr>
        <w:t>Dear Jack, you have 1 action(s) outstanding on the 360 Portal from 360 Demo. To complete these, visit portal.360lifecycle.co.uk</w:t>
      </w:r>
    </w:p>
    <w:p w14:paraId="22DB86EF" w14:textId="77777777" w:rsidR="00A707CD" w:rsidRPr="00A707CD" w:rsidRDefault="00A707CD" w:rsidP="00B65164">
      <w:pPr>
        <w:pStyle w:val="H2Purple"/>
        <w:rPr>
          <w:lang w:val="en-US"/>
        </w:rPr>
      </w:pPr>
      <w:bookmarkStart w:id="67" w:name="Reset_Password_(Portal)"/>
      <w:bookmarkStart w:id="68" w:name="_bookmark22"/>
      <w:bookmarkStart w:id="69" w:name="_Toc233647761"/>
      <w:bookmarkEnd w:id="67"/>
      <w:bookmarkEnd w:id="68"/>
      <w:r w:rsidRPr="00A707CD">
        <w:rPr>
          <w:lang w:val="en-US"/>
        </w:rPr>
        <w:t>Reset Password (Portal)</w:t>
      </w:r>
      <w:bookmarkEnd w:id="69"/>
    </w:p>
    <w:p w14:paraId="5AD43FC9" w14:textId="77777777" w:rsidR="00A707CD" w:rsidRPr="00A707CD" w:rsidRDefault="00A707CD" w:rsidP="00A707CD">
      <w:pPr>
        <w:rPr>
          <w:lang w:val="en-US"/>
        </w:rPr>
      </w:pPr>
      <w:r w:rsidRPr="00A707CD">
        <w:rPr>
          <w:lang w:val="en-US"/>
        </w:rPr>
        <w:t>Password reset request generated by the consumer where they’ve used the Portal Account authentication method.</w:t>
      </w:r>
    </w:p>
    <w:p w14:paraId="1B9FEE5E" w14:textId="77777777" w:rsidR="00A707CD" w:rsidRPr="00A707CD" w:rsidRDefault="00A707CD" w:rsidP="007A3462">
      <w:pPr>
        <w:pStyle w:val="H3Purple"/>
        <w:rPr>
          <w:lang w:val="en-US"/>
        </w:rPr>
      </w:pPr>
      <w:r w:rsidRPr="00A707CD">
        <w:rPr>
          <w:lang w:val="en-US"/>
        </w:rPr>
        <w:t>Example Email</w:t>
      </w:r>
    </w:p>
    <w:p w14:paraId="7905C8FA" w14:textId="4C606DEE" w:rsidR="00A707CD" w:rsidRPr="00A707CD" w:rsidRDefault="00A707CD" w:rsidP="00A707CD">
      <w:pPr>
        <w:rPr>
          <w:lang w:val="en-US"/>
        </w:rPr>
      </w:pPr>
      <w:r w:rsidRPr="00A707CD">
        <w:rPr>
          <w:lang w:val="en-US"/>
        </w:rPr>
        <w:t>Dear Jack,</w:t>
      </w:r>
    </w:p>
    <w:p w14:paraId="6DFC1D72" w14:textId="77777777" w:rsidR="00A707CD" w:rsidRPr="00A707CD" w:rsidRDefault="00A707CD" w:rsidP="00A707CD">
      <w:pPr>
        <w:rPr>
          <w:lang w:val="en-US"/>
        </w:rPr>
      </w:pPr>
      <w:r w:rsidRPr="00A707CD">
        <w:rPr>
          <w:lang w:val="en-US"/>
        </w:rPr>
        <w:t>You are receiving this message because a password reset was requested on 360 Portal.</w:t>
      </w:r>
    </w:p>
    <w:p w14:paraId="7C029DB7" w14:textId="77777777" w:rsidR="00A707CD" w:rsidRPr="00A707CD" w:rsidRDefault="00A707CD" w:rsidP="00A707CD">
      <w:pPr>
        <w:rPr>
          <w:lang w:val="en-US"/>
        </w:rPr>
      </w:pPr>
      <w:r w:rsidRPr="00A707CD">
        <w:rPr>
          <w:lang w:val="en-US"/>
        </w:rPr>
        <w:t xml:space="preserve">If you </w:t>
      </w:r>
      <w:proofErr w:type="gramStart"/>
      <w:r w:rsidRPr="00A707CD">
        <w:rPr>
          <w:lang w:val="en-US"/>
        </w:rPr>
        <w:t>requested</w:t>
      </w:r>
      <w:proofErr w:type="gramEnd"/>
      <w:r w:rsidRPr="00A707CD">
        <w:rPr>
          <w:lang w:val="en-US"/>
        </w:rPr>
        <w:t xml:space="preserve"> this then please reset your password by clicking the link below. </w:t>
      </w:r>
      <w:r w:rsidRPr="00A707CD">
        <w:rPr>
          <w:u w:val="single"/>
          <w:lang w:val="en-US"/>
        </w:rPr>
        <w:t>Reset your password</w:t>
      </w:r>
    </w:p>
    <w:p w14:paraId="0B6966B3" w14:textId="77777777" w:rsidR="00A707CD" w:rsidRPr="00A707CD" w:rsidRDefault="00A707CD" w:rsidP="00A707CD">
      <w:pPr>
        <w:rPr>
          <w:lang w:val="en-US"/>
        </w:rPr>
      </w:pPr>
      <w:r w:rsidRPr="00A707CD">
        <w:rPr>
          <w:lang w:val="en-US"/>
        </w:rPr>
        <w:t>Kind regards, 360 Portal</w:t>
      </w:r>
    </w:p>
    <w:p w14:paraId="6595A62F" w14:textId="77777777" w:rsidR="00A707CD" w:rsidRPr="00A707CD" w:rsidRDefault="00A707CD" w:rsidP="007A3462">
      <w:pPr>
        <w:pStyle w:val="H3Purple"/>
        <w:rPr>
          <w:lang w:val="en-US"/>
        </w:rPr>
      </w:pPr>
      <w:bookmarkStart w:id="70" w:name="Example_SMS"/>
      <w:bookmarkEnd w:id="70"/>
      <w:r w:rsidRPr="00A707CD">
        <w:rPr>
          <w:lang w:val="en-US"/>
        </w:rPr>
        <w:lastRenderedPageBreak/>
        <w:t>Example SMS</w:t>
      </w:r>
    </w:p>
    <w:p w14:paraId="0112015C" w14:textId="6676641B" w:rsidR="00A707CD" w:rsidRDefault="00A707CD" w:rsidP="00A707CD">
      <w:pPr>
        <w:rPr>
          <w:lang w:val="en-US"/>
        </w:rPr>
      </w:pPr>
      <w:r w:rsidRPr="00A707CD">
        <w:rPr>
          <w:lang w:val="en-US"/>
        </w:rPr>
        <w:t>Dear Jack, your unique verification code to reset your password is: 1234567.</w:t>
      </w:r>
      <w:bookmarkStart w:id="71" w:name="Portfolio_Change_Notification"/>
      <w:bookmarkStart w:id="72" w:name="_bookmark23"/>
      <w:bookmarkEnd w:id="71"/>
      <w:bookmarkEnd w:id="72"/>
    </w:p>
    <w:p w14:paraId="12AC99E8" w14:textId="77777777" w:rsidR="00657543" w:rsidRPr="00A707CD" w:rsidRDefault="00657543" w:rsidP="00A707CD">
      <w:pPr>
        <w:rPr>
          <w:lang w:val="en-US"/>
        </w:rPr>
      </w:pPr>
    </w:p>
    <w:p w14:paraId="2ACAD9F9" w14:textId="77777777" w:rsidR="00A707CD" w:rsidRPr="00A707CD" w:rsidRDefault="00A707CD" w:rsidP="007A3462">
      <w:pPr>
        <w:pStyle w:val="H2Purple"/>
        <w:rPr>
          <w:lang w:val="en-US"/>
        </w:rPr>
      </w:pPr>
      <w:bookmarkStart w:id="73" w:name="_Toc233647762"/>
      <w:r w:rsidRPr="00A707CD">
        <w:rPr>
          <w:lang w:val="en-US"/>
        </w:rPr>
        <w:t>Portfolio Change Notification</w:t>
      </w:r>
      <w:bookmarkEnd w:id="73"/>
    </w:p>
    <w:p w14:paraId="4318FE19" w14:textId="77777777" w:rsidR="00A707CD" w:rsidRPr="00A707CD" w:rsidRDefault="00A707CD" w:rsidP="00A707CD">
      <w:pPr>
        <w:rPr>
          <w:lang w:val="en-US"/>
        </w:rPr>
      </w:pPr>
      <w:r w:rsidRPr="00A707CD">
        <w:rPr>
          <w:lang w:val="en-US"/>
        </w:rPr>
        <w:t>Generated if an applicable change has been made to the consumers’ 360 portfolio record and shared via ‘Update Client’. Note portfolio changes will only be visible if the client has chosen to ‘Upgrade’.</w:t>
      </w:r>
    </w:p>
    <w:p w14:paraId="30D8E5DA" w14:textId="77777777" w:rsidR="00A707CD" w:rsidRPr="00A707CD" w:rsidRDefault="00A707CD" w:rsidP="007A3462">
      <w:pPr>
        <w:pStyle w:val="H3Purple"/>
        <w:rPr>
          <w:lang w:val="en-US"/>
        </w:rPr>
      </w:pPr>
      <w:bookmarkStart w:id="74" w:name="Example_Email"/>
      <w:bookmarkEnd w:id="74"/>
      <w:r w:rsidRPr="00A707CD">
        <w:rPr>
          <w:lang w:val="en-US"/>
        </w:rPr>
        <w:t>Example Email</w:t>
      </w:r>
    </w:p>
    <w:p w14:paraId="1333A320" w14:textId="78512B32" w:rsidR="00A707CD" w:rsidRPr="00A707CD" w:rsidRDefault="00A707CD" w:rsidP="00A707CD">
      <w:pPr>
        <w:rPr>
          <w:lang w:val="en-US"/>
        </w:rPr>
      </w:pPr>
      <w:r w:rsidRPr="00A707CD">
        <w:rPr>
          <w:lang w:val="en-US"/>
        </w:rPr>
        <w:t>Dear Jack,</w:t>
      </w:r>
    </w:p>
    <w:p w14:paraId="3F05BC05" w14:textId="77777777" w:rsidR="00A707CD" w:rsidRPr="00A707CD" w:rsidRDefault="00A707CD" w:rsidP="00A707CD">
      <w:pPr>
        <w:rPr>
          <w:lang w:val="en-US"/>
        </w:rPr>
      </w:pPr>
      <w:r w:rsidRPr="00A707CD">
        <w:rPr>
          <w:lang w:val="en-US"/>
        </w:rPr>
        <w:t>360 Demo has made changes to your portfolio. You can view and accept or reject these changes on 360 Portal to keep your financial summary up to date by following the link below.</w:t>
      </w:r>
    </w:p>
    <w:p w14:paraId="6FE266A6" w14:textId="4C8898E4" w:rsidR="00A707CD" w:rsidRPr="00A707CD" w:rsidRDefault="00A707CD" w:rsidP="00A707CD">
      <w:pPr>
        <w:rPr>
          <w:lang w:val="en-US"/>
        </w:rPr>
      </w:pPr>
      <w:r w:rsidRPr="00A707CD">
        <w:rPr>
          <w:u w:val="single"/>
          <w:lang w:val="en-US"/>
        </w:rPr>
        <w:t>360 Portal</w:t>
      </w:r>
    </w:p>
    <w:p w14:paraId="5B88DA20" w14:textId="77777777" w:rsidR="00A707CD" w:rsidRPr="00A707CD" w:rsidRDefault="00A707CD" w:rsidP="00A707CD">
      <w:pPr>
        <w:rPr>
          <w:lang w:val="en-US"/>
        </w:rPr>
      </w:pPr>
      <w:r w:rsidRPr="00A707CD">
        <w:rPr>
          <w:lang w:val="en-US"/>
        </w:rPr>
        <w:t>If you have any questions about 360 Portal or this message - please contact 360 Demo by replying to this e-mail.</w:t>
      </w:r>
    </w:p>
    <w:p w14:paraId="2C24E627" w14:textId="77777777" w:rsidR="00A707CD" w:rsidRPr="00A707CD" w:rsidRDefault="00A707CD" w:rsidP="00A707CD">
      <w:pPr>
        <w:rPr>
          <w:lang w:val="en-US"/>
        </w:rPr>
      </w:pPr>
      <w:r w:rsidRPr="00A707CD">
        <w:rPr>
          <w:lang w:val="en-US"/>
        </w:rPr>
        <w:t>Kind regards, 360 Portal</w:t>
      </w:r>
    </w:p>
    <w:p w14:paraId="1E9E288F" w14:textId="77777777" w:rsidR="00A707CD" w:rsidRPr="00A707CD" w:rsidRDefault="00A707CD" w:rsidP="007A3462">
      <w:pPr>
        <w:pStyle w:val="H3Purple"/>
        <w:rPr>
          <w:lang w:val="en-US"/>
        </w:rPr>
      </w:pPr>
      <w:bookmarkStart w:id="75" w:name="SMS_Content"/>
      <w:bookmarkEnd w:id="75"/>
      <w:r w:rsidRPr="00A707CD">
        <w:rPr>
          <w:lang w:val="en-US"/>
        </w:rPr>
        <w:t>SMS Content</w:t>
      </w:r>
    </w:p>
    <w:p w14:paraId="4F414729" w14:textId="682FD430" w:rsidR="007A3462" w:rsidRPr="00A707CD" w:rsidRDefault="00A707CD" w:rsidP="00A707CD">
      <w:pPr>
        <w:rPr>
          <w:lang w:val="en-US"/>
        </w:rPr>
      </w:pPr>
      <w:r w:rsidRPr="00A707CD">
        <w:rPr>
          <w:lang w:val="en-US"/>
        </w:rPr>
        <w:t xml:space="preserve">Dear Jack, 360 Demo has made changes to your 360 Portal portfolio. To view these, visit </w:t>
      </w:r>
      <w:hyperlink r:id="rId54">
        <w:r w:rsidRPr="00A707CD">
          <w:rPr>
            <w:rStyle w:val="Hyperlink"/>
            <w:lang w:val="en-US"/>
          </w:rPr>
          <w:t>portal.360lifecycle.co.uk</w:t>
        </w:r>
      </w:hyperlink>
    </w:p>
    <w:tbl>
      <w:tblPr>
        <w:tblStyle w:val="TableGrid"/>
        <w:tblW w:w="0" w:type="auto"/>
        <w:tblLook w:val="04A0" w:firstRow="1" w:lastRow="0" w:firstColumn="1" w:lastColumn="0" w:noHBand="0" w:noVBand="1"/>
      </w:tblPr>
      <w:tblGrid>
        <w:gridCol w:w="3964"/>
        <w:gridCol w:w="1701"/>
        <w:gridCol w:w="1418"/>
      </w:tblGrid>
      <w:tr w:rsidR="00BB558F" w14:paraId="7788BD0E" w14:textId="77777777" w:rsidTr="002D5763">
        <w:tc>
          <w:tcPr>
            <w:tcW w:w="3964" w:type="dxa"/>
          </w:tcPr>
          <w:p w14:paraId="7DE9005D" w14:textId="44D29172" w:rsidR="00BB558F" w:rsidRPr="002D5763" w:rsidRDefault="002D5763" w:rsidP="002D5763">
            <w:pPr>
              <w:jc w:val="left"/>
              <w:rPr>
                <w:rFonts w:ascii="Montserrat ExtraBold" w:hAnsi="Montserrat ExtraBold"/>
                <w:lang w:val="en-US"/>
              </w:rPr>
            </w:pPr>
            <w:r w:rsidRPr="002D5763">
              <w:rPr>
                <w:rFonts w:ascii="Montserrat ExtraBold" w:hAnsi="Montserrat ExtraBold"/>
                <w:color w:val="4B0A4E" w:themeColor="accent1"/>
                <w:sz w:val="32"/>
                <w:szCs w:val="32"/>
                <w:lang w:val="en-US"/>
              </w:rPr>
              <w:t>Message T</w:t>
            </w:r>
            <w:r w:rsidRPr="002D5763">
              <w:rPr>
                <w:rFonts w:ascii="Montserrat ExtraBold" w:hAnsi="Montserrat ExtraBold"/>
                <w:color w:val="4B0A4E" w:themeColor="accent1"/>
                <w:sz w:val="32"/>
                <w:szCs w:val="32"/>
                <w:lang w:val="en-US"/>
              </w:rPr>
              <w:t>ype</w:t>
            </w:r>
          </w:p>
        </w:tc>
        <w:tc>
          <w:tcPr>
            <w:tcW w:w="1701" w:type="dxa"/>
          </w:tcPr>
          <w:p w14:paraId="6EBFF1A2" w14:textId="4B8AC268" w:rsidR="00BB558F" w:rsidRDefault="002D5763" w:rsidP="002D5763">
            <w:pPr>
              <w:jc w:val="center"/>
              <w:rPr>
                <w:lang w:val="en-US"/>
              </w:rPr>
            </w:pPr>
            <w:r>
              <w:rPr>
                <w:rFonts w:ascii="Montserrat ExtraBold" w:hAnsi="Montserrat ExtraBold"/>
                <w:color w:val="4B0A4E" w:themeColor="accent1"/>
                <w:sz w:val="32"/>
                <w:szCs w:val="32"/>
                <w:lang w:val="en-US"/>
              </w:rPr>
              <w:t>Email</w:t>
            </w:r>
          </w:p>
        </w:tc>
        <w:tc>
          <w:tcPr>
            <w:tcW w:w="1418" w:type="dxa"/>
          </w:tcPr>
          <w:p w14:paraId="54A5CBD0" w14:textId="35B78424" w:rsidR="00BB558F" w:rsidRDefault="002D5763" w:rsidP="002D5763">
            <w:pPr>
              <w:jc w:val="center"/>
              <w:rPr>
                <w:lang w:val="en-US"/>
              </w:rPr>
            </w:pPr>
            <w:r>
              <w:rPr>
                <w:rFonts w:ascii="Montserrat ExtraBold" w:hAnsi="Montserrat ExtraBold"/>
                <w:color w:val="4B0A4E" w:themeColor="accent1"/>
                <w:sz w:val="32"/>
                <w:szCs w:val="32"/>
                <w:lang w:val="en-US"/>
              </w:rPr>
              <w:t>SMS</w:t>
            </w:r>
          </w:p>
        </w:tc>
      </w:tr>
      <w:tr w:rsidR="00BB558F" w14:paraId="1CCFA5C7" w14:textId="77777777" w:rsidTr="002D5763">
        <w:tc>
          <w:tcPr>
            <w:tcW w:w="3964" w:type="dxa"/>
            <w:vAlign w:val="center"/>
          </w:tcPr>
          <w:p w14:paraId="53C9C1C3" w14:textId="1C7CF9D2" w:rsidR="00BB558F" w:rsidRDefault="002D5763" w:rsidP="002D5763">
            <w:pPr>
              <w:jc w:val="left"/>
              <w:rPr>
                <w:lang w:val="en-US"/>
              </w:rPr>
            </w:pPr>
            <w:r w:rsidRPr="002D5763">
              <w:rPr>
                <w:sz w:val="24"/>
                <w:szCs w:val="24"/>
                <w:lang w:val="en-US"/>
              </w:rPr>
              <w:t>New User Regist</w:t>
            </w:r>
            <w:r w:rsidR="00CB528D" w:rsidRPr="002D5763">
              <w:rPr>
                <w:sz w:val="24"/>
                <w:szCs w:val="24"/>
                <w:lang w:val="en-US"/>
              </w:rPr>
              <w:t>ered</w:t>
            </w:r>
          </w:p>
        </w:tc>
        <w:tc>
          <w:tcPr>
            <w:tcW w:w="1701" w:type="dxa"/>
            <w:vAlign w:val="center"/>
          </w:tcPr>
          <w:p w14:paraId="7E1B4375" w14:textId="5BB32630" w:rsidR="00BB558F" w:rsidRDefault="002D5763" w:rsidP="002D5763">
            <w:pPr>
              <w:jc w:val="center"/>
              <w:rPr>
                <w:lang w:val="en-US"/>
              </w:rPr>
            </w:pPr>
            <w:r>
              <w:rPr>
                <w:noProof/>
                <w:lang w:val="en-US"/>
              </w:rPr>
              <w:drawing>
                <wp:inline distT="0" distB="0" distL="0" distR="0" wp14:anchorId="02CCE14C" wp14:editId="0A9A2604">
                  <wp:extent cx="253388" cy="253388"/>
                  <wp:effectExtent l="0" t="0" r="0" b="0"/>
                  <wp:docPr id="1163856154" name="Graphic 10"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856154" name="Graphic 1163856154" descr="Checkmark with solid fill"/>
                          <pic:cNvPicPr/>
                        </pic:nvPicPr>
                        <pic:blipFill>
                          <a:blip r:embed="rId55">
                            <a:extLst>
                              <a:ext uri="{96DAC541-7B7A-43D3-8B79-37D633B846F1}">
                                <asvg:svgBlip xmlns:asvg="http://schemas.microsoft.com/office/drawing/2016/SVG/main" r:embed="rId56"/>
                              </a:ext>
                            </a:extLst>
                          </a:blip>
                          <a:stretch>
                            <a:fillRect/>
                          </a:stretch>
                        </pic:blipFill>
                        <pic:spPr>
                          <a:xfrm>
                            <a:off x="0" y="0"/>
                            <a:ext cx="257468" cy="257468"/>
                          </a:xfrm>
                          <a:prstGeom prst="rect">
                            <a:avLst/>
                          </a:prstGeom>
                        </pic:spPr>
                      </pic:pic>
                    </a:graphicData>
                  </a:graphic>
                </wp:inline>
              </w:drawing>
            </w:r>
          </w:p>
        </w:tc>
        <w:tc>
          <w:tcPr>
            <w:tcW w:w="1418" w:type="dxa"/>
            <w:vAlign w:val="center"/>
          </w:tcPr>
          <w:p w14:paraId="76F7D5BD" w14:textId="2E912F16" w:rsidR="00BB558F" w:rsidRDefault="002D5763" w:rsidP="002D5763">
            <w:pPr>
              <w:jc w:val="center"/>
              <w:rPr>
                <w:lang w:val="en-US"/>
              </w:rPr>
            </w:pPr>
            <w:r>
              <w:rPr>
                <w:noProof/>
                <w:lang w:val="en-US"/>
              </w:rPr>
              <w:drawing>
                <wp:inline distT="0" distB="0" distL="0" distR="0" wp14:anchorId="58D0BE7A" wp14:editId="5B28216A">
                  <wp:extent cx="253388" cy="253388"/>
                  <wp:effectExtent l="0" t="0" r="0" b="0"/>
                  <wp:docPr id="2051662988" name="Graphic 10"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856154" name="Graphic 1163856154" descr="Checkmark with solid fill"/>
                          <pic:cNvPicPr/>
                        </pic:nvPicPr>
                        <pic:blipFill>
                          <a:blip r:embed="rId55">
                            <a:extLst>
                              <a:ext uri="{96DAC541-7B7A-43D3-8B79-37D633B846F1}">
                                <asvg:svgBlip xmlns:asvg="http://schemas.microsoft.com/office/drawing/2016/SVG/main" r:embed="rId56"/>
                              </a:ext>
                            </a:extLst>
                          </a:blip>
                          <a:stretch>
                            <a:fillRect/>
                          </a:stretch>
                        </pic:blipFill>
                        <pic:spPr>
                          <a:xfrm>
                            <a:off x="0" y="0"/>
                            <a:ext cx="257468" cy="257468"/>
                          </a:xfrm>
                          <a:prstGeom prst="rect">
                            <a:avLst/>
                          </a:prstGeom>
                        </pic:spPr>
                      </pic:pic>
                    </a:graphicData>
                  </a:graphic>
                </wp:inline>
              </w:drawing>
            </w:r>
            <w:r>
              <w:rPr>
                <w:lang w:val="en-US"/>
              </w:rPr>
              <w:t>*</w:t>
            </w:r>
          </w:p>
        </w:tc>
      </w:tr>
      <w:tr w:rsidR="00CB528D" w14:paraId="7E9237F4" w14:textId="77777777" w:rsidTr="00E7294B">
        <w:tc>
          <w:tcPr>
            <w:tcW w:w="3964" w:type="dxa"/>
          </w:tcPr>
          <w:p w14:paraId="65178F58" w14:textId="6E517F13" w:rsidR="00CB528D" w:rsidRDefault="00CB528D" w:rsidP="00CB528D">
            <w:pPr>
              <w:jc w:val="left"/>
              <w:rPr>
                <w:lang w:val="en-US"/>
              </w:rPr>
            </w:pPr>
            <w:r>
              <w:rPr>
                <w:lang w:val="en-US"/>
              </w:rPr>
              <w:t>Consumer Action Notification</w:t>
            </w:r>
          </w:p>
        </w:tc>
        <w:tc>
          <w:tcPr>
            <w:tcW w:w="1701" w:type="dxa"/>
          </w:tcPr>
          <w:p w14:paraId="53E30AD2" w14:textId="4CFE6FD5" w:rsidR="00CB528D" w:rsidRDefault="00CB528D" w:rsidP="00CB528D">
            <w:pPr>
              <w:jc w:val="center"/>
              <w:rPr>
                <w:lang w:val="en-US"/>
              </w:rPr>
            </w:pPr>
            <w:r w:rsidRPr="00696132">
              <w:rPr>
                <w:noProof/>
                <w:lang w:val="en-US"/>
              </w:rPr>
              <w:drawing>
                <wp:inline distT="0" distB="0" distL="0" distR="0" wp14:anchorId="58150F4D" wp14:editId="3AF8DD68">
                  <wp:extent cx="253388" cy="253388"/>
                  <wp:effectExtent l="0" t="0" r="0" b="0"/>
                  <wp:docPr id="1834549635" name="Graphic 10"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856154" name="Graphic 1163856154" descr="Checkmark with solid fill"/>
                          <pic:cNvPicPr/>
                        </pic:nvPicPr>
                        <pic:blipFill>
                          <a:blip r:embed="rId55">
                            <a:extLst>
                              <a:ext uri="{96DAC541-7B7A-43D3-8B79-37D633B846F1}">
                                <asvg:svgBlip xmlns:asvg="http://schemas.microsoft.com/office/drawing/2016/SVG/main" r:embed="rId56"/>
                              </a:ext>
                            </a:extLst>
                          </a:blip>
                          <a:stretch>
                            <a:fillRect/>
                          </a:stretch>
                        </pic:blipFill>
                        <pic:spPr>
                          <a:xfrm>
                            <a:off x="0" y="0"/>
                            <a:ext cx="257468" cy="257468"/>
                          </a:xfrm>
                          <a:prstGeom prst="rect">
                            <a:avLst/>
                          </a:prstGeom>
                        </pic:spPr>
                      </pic:pic>
                    </a:graphicData>
                  </a:graphic>
                </wp:inline>
              </w:drawing>
            </w:r>
          </w:p>
        </w:tc>
        <w:tc>
          <w:tcPr>
            <w:tcW w:w="1418" w:type="dxa"/>
          </w:tcPr>
          <w:p w14:paraId="4822EAB0" w14:textId="4771F2FB" w:rsidR="00CB528D" w:rsidRDefault="00CB528D" w:rsidP="00CB528D">
            <w:pPr>
              <w:jc w:val="center"/>
              <w:rPr>
                <w:lang w:val="en-US"/>
              </w:rPr>
            </w:pPr>
            <w:r w:rsidRPr="00696132">
              <w:rPr>
                <w:noProof/>
                <w:lang w:val="en-US"/>
              </w:rPr>
              <w:drawing>
                <wp:inline distT="0" distB="0" distL="0" distR="0" wp14:anchorId="79836C09" wp14:editId="41D481D7">
                  <wp:extent cx="253388" cy="253388"/>
                  <wp:effectExtent l="0" t="0" r="0" b="0"/>
                  <wp:docPr id="517799200" name="Graphic 10"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856154" name="Graphic 1163856154" descr="Checkmark with solid fill"/>
                          <pic:cNvPicPr/>
                        </pic:nvPicPr>
                        <pic:blipFill>
                          <a:blip r:embed="rId55">
                            <a:extLst>
                              <a:ext uri="{96DAC541-7B7A-43D3-8B79-37D633B846F1}">
                                <asvg:svgBlip xmlns:asvg="http://schemas.microsoft.com/office/drawing/2016/SVG/main" r:embed="rId56"/>
                              </a:ext>
                            </a:extLst>
                          </a:blip>
                          <a:stretch>
                            <a:fillRect/>
                          </a:stretch>
                        </pic:blipFill>
                        <pic:spPr>
                          <a:xfrm>
                            <a:off x="0" y="0"/>
                            <a:ext cx="257468" cy="257468"/>
                          </a:xfrm>
                          <a:prstGeom prst="rect">
                            <a:avLst/>
                          </a:prstGeom>
                        </pic:spPr>
                      </pic:pic>
                    </a:graphicData>
                  </a:graphic>
                </wp:inline>
              </w:drawing>
            </w:r>
          </w:p>
        </w:tc>
      </w:tr>
      <w:tr w:rsidR="00CB528D" w14:paraId="146A9DC3" w14:textId="77777777" w:rsidTr="00E7294B">
        <w:tc>
          <w:tcPr>
            <w:tcW w:w="3964" w:type="dxa"/>
          </w:tcPr>
          <w:p w14:paraId="67D9C074" w14:textId="4FD296B5" w:rsidR="00CB528D" w:rsidRDefault="00CB528D" w:rsidP="00CB528D">
            <w:pPr>
              <w:jc w:val="left"/>
              <w:rPr>
                <w:lang w:val="en-US"/>
              </w:rPr>
            </w:pPr>
            <w:r>
              <w:rPr>
                <w:lang w:val="en-US"/>
              </w:rPr>
              <w:t>Document Notification</w:t>
            </w:r>
          </w:p>
        </w:tc>
        <w:tc>
          <w:tcPr>
            <w:tcW w:w="1701" w:type="dxa"/>
          </w:tcPr>
          <w:p w14:paraId="27B914C8" w14:textId="7852AFDA" w:rsidR="00CB528D" w:rsidRDefault="00CB528D" w:rsidP="00CB528D">
            <w:pPr>
              <w:jc w:val="center"/>
              <w:rPr>
                <w:lang w:val="en-US"/>
              </w:rPr>
            </w:pPr>
            <w:r w:rsidRPr="00696132">
              <w:rPr>
                <w:noProof/>
                <w:lang w:val="en-US"/>
              </w:rPr>
              <w:drawing>
                <wp:inline distT="0" distB="0" distL="0" distR="0" wp14:anchorId="17312C91" wp14:editId="54877F95">
                  <wp:extent cx="253388" cy="253388"/>
                  <wp:effectExtent l="0" t="0" r="0" b="0"/>
                  <wp:docPr id="1702494839" name="Graphic 10"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856154" name="Graphic 1163856154" descr="Checkmark with solid fill"/>
                          <pic:cNvPicPr/>
                        </pic:nvPicPr>
                        <pic:blipFill>
                          <a:blip r:embed="rId55">
                            <a:extLst>
                              <a:ext uri="{96DAC541-7B7A-43D3-8B79-37D633B846F1}">
                                <asvg:svgBlip xmlns:asvg="http://schemas.microsoft.com/office/drawing/2016/SVG/main" r:embed="rId56"/>
                              </a:ext>
                            </a:extLst>
                          </a:blip>
                          <a:stretch>
                            <a:fillRect/>
                          </a:stretch>
                        </pic:blipFill>
                        <pic:spPr>
                          <a:xfrm>
                            <a:off x="0" y="0"/>
                            <a:ext cx="257468" cy="257468"/>
                          </a:xfrm>
                          <a:prstGeom prst="rect">
                            <a:avLst/>
                          </a:prstGeom>
                        </pic:spPr>
                      </pic:pic>
                    </a:graphicData>
                  </a:graphic>
                </wp:inline>
              </w:drawing>
            </w:r>
          </w:p>
        </w:tc>
        <w:tc>
          <w:tcPr>
            <w:tcW w:w="1418" w:type="dxa"/>
          </w:tcPr>
          <w:p w14:paraId="025F130D" w14:textId="1085F697" w:rsidR="00CB528D" w:rsidRDefault="00CB528D" w:rsidP="00CB528D">
            <w:pPr>
              <w:jc w:val="center"/>
              <w:rPr>
                <w:lang w:val="en-US"/>
              </w:rPr>
            </w:pPr>
            <w:r w:rsidRPr="00696132">
              <w:rPr>
                <w:noProof/>
                <w:lang w:val="en-US"/>
              </w:rPr>
              <w:drawing>
                <wp:inline distT="0" distB="0" distL="0" distR="0" wp14:anchorId="7E51BE64" wp14:editId="210203BB">
                  <wp:extent cx="253388" cy="253388"/>
                  <wp:effectExtent l="0" t="0" r="0" b="0"/>
                  <wp:docPr id="953910830" name="Graphic 10"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856154" name="Graphic 1163856154" descr="Checkmark with solid fill"/>
                          <pic:cNvPicPr/>
                        </pic:nvPicPr>
                        <pic:blipFill>
                          <a:blip r:embed="rId55">
                            <a:extLst>
                              <a:ext uri="{96DAC541-7B7A-43D3-8B79-37D633B846F1}">
                                <asvg:svgBlip xmlns:asvg="http://schemas.microsoft.com/office/drawing/2016/SVG/main" r:embed="rId56"/>
                              </a:ext>
                            </a:extLst>
                          </a:blip>
                          <a:stretch>
                            <a:fillRect/>
                          </a:stretch>
                        </pic:blipFill>
                        <pic:spPr>
                          <a:xfrm>
                            <a:off x="0" y="0"/>
                            <a:ext cx="257468" cy="257468"/>
                          </a:xfrm>
                          <a:prstGeom prst="rect">
                            <a:avLst/>
                          </a:prstGeom>
                        </pic:spPr>
                      </pic:pic>
                    </a:graphicData>
                  </a:graphic>
                </wp:inline>
              </w:drawing>
            </w:r>
          </w:p>
        </w:tc>
      </w:tr>
      <w:tr w:rsidR="00CB528D" w14:paraId="6DDA8104" w14:textId="77777777" w:rsidTr="00E7294B">
        <w:tc>
          <w:tcPr>
            <w:tcW w:w="3964" w:type="dxa"/>
          </w:tcPr>
          <w:p w14:paraId="2B8BC0AA" w14:textId="03695DC6" w:rsidR="00CB528D" w:rsidRDefault="00CB528D" w:rsidP="00CB528D">
            <w:pPr>
              <w:jc w:val="left"/>
              <w:rPr>
                <w:lang w:val="en-US"/>
              </w:rPr>
            </w:pPr>
            <w:r>
              <w:rPr>
                <w:lang w:val="en-US"/>
              </w:rPr>
              <w:t>Message Notification</w:t>
            </w:r>
          </w:p>
        </w:tc>
        <w:tc>
          <w:tcPr>
            <w:tcW w:w="1701" w:type="dxa"/>
          </w:tcPr>
          <w:p w14:paraId="2B6AF82D" w14:textId="6D3646DA" w:rsidR="00CB528D" w:rsidRDefault="00CB528D" w:rsidP="00CB528D">
            <w:pPr>
              <w:jc w:val="center"/>
              <w:rPr>
                <w:lang w:val="en-US"/>
              </w:rPr>
            </w:pPr>
            <w:r w:rsidRPr="00696132">
              <w:rPr>
                <w:noProof/>
                <w:lang w:val="en-US"/>
              </w:rPr>
              <w:drawing>
                <wp:inline distT="0" distB="0" distL="0" distR="0" wp14:anchorId="5648FD39" wp14:editId="4927606E">
                  <wp:extent cx="253388" cy="253388"/>
                  <wp:effectExtent l="0" t="0" r="0" b="0"/>
                  <wp:docPr id="984817764" name="Graphic 10"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856154" name="Graphic 1163856154" descr="Checkmark with solid fill"/>
                          <pic:cNvPicPr/>
                        </pic:nvPicPr>
                        <pic:blipFill>
                          <a:blip r:embed="rId55">
                            <a:extLst>
                              <a:ext uri="{96DAC541-7B7A-43D3-8B79-37D633B846F1}">
                                <asvg:svgBlip xmlns:asvg="http://schemas.microsoft.com/office/drawing/2016/SVG/main" r:embed="rId56"/>
                              </a:ext>
                            </a:extLst>
                          </a:blip>
                          <a:stretch>
                            <a:fillRect/>
                          </a:stretch>
                        </pic:blipFill>
                        <pic:spPr>
                          <a:xfrm>
                            <a:off x="0" y="0"/>
                            <a:ext cx="257468" cy="257468"/>
                          </a:xfrm>
                          <a:prstGeom prst="rect">
                            <a:avLst/>
                          </a:prstGeom>
                        </pic:spPr>
                      </pic:pic>
                    </a:graphicData>
                  </a:graphic>
                </wp:inline>
              </w:drawing>
            </w:r>
          </w:p>
        </w:tc>
        <w:tc>
          <w:tcPr>
            <w:tcW w:w="1418" w:type="dxa"/>
          </w:tcPr>
          <w:p w14:paraId="41BF9596" w14:textId="6555EB15" w:rsidR="00CB528D" w:rsidRDefault="00CB528D" w:rsidP="00CB528D">
            <w:pPr>
              <w:jc w:val="center"/>
              <w:rPr>
                <w:lang w:val="en-US"/>
              </w:rPr>
            </w:pPr>
            <w:r w:rsidRPr="00696132">
              <w:rPr>
                <w:noProof/>
                <w:lang w:val="en-US"/>
              </w:rPr>
              <w:drawing>
                <wp:inline distT="0" distB="0" distL="0" distR="0" wp14:anchorId="2C286FC7" wp14:editId="2654F565">
                  <wp:extent cx="253388" cy="253388"/>
                  <wp:effectExtent l="0" t="0" r="0" b="0"/>
                  <wp:docPr id="1012765376" name="Graphic 10"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856154" name="Graphic 1163856154" descr="Checkmark with solid fill"/>
                          <pic:cNvPicPr/>
                        </pic:nvPicPr>
                        <pic:blipFill>
                          <a:blip r:embed="rId55">
                            <a:extLst>
                              <a:ext uri="{96DAC541-7B7A-43D3-8B79-37D633B846F1}">
                                <asvg:svgBlip xmlns:asvg="http://schemas.microsoft.com/office/drawing/2016/SVG/main" r:embed="rId56"/>
                              </a:ext>
                            </a:extLst>
                          </a:blip>
                          <a:stretch>
                            <a:fillRect/>
                          </a:stretch>
                        </pic:blipFill>
                        <pic:spPr>
                          <a:xfrm>
                            <a:off x="0" y="0"/>
                            <a:ext cx="257468" cy="257468"/>
                          </a:xfrm>
                          <a:prstGeom prst="rect">
                            <a:avLst/>
                          </a:prstGeom>
                        </pic:spPr>
                      </pic:pic>
                    </a:graphicData>
                  </a:graphic>
                </wp:inline>
              </w:drawing>
            </w:r>
          </w:p>
        </w:tc>
      </w:tr>
      <w:tr w:rsidR="00CB528D" w14:paraId="15EE3027" w14:textId="77777777" w:rsidTr="00E7294B">
        <w:tc>
          <w:tcPr>
            <w:tcW w:w="3964" w:type="dxa"/>
          </w:tcPr>
          <w:p w14:paraId="7E69984C" w14:textId="11456D11" w:rsidR="00CB528D" w:rsidRDefault="00CB528D" w:rsidP="00CB528D">
            <w:pPr>
              <w:jc w:val="left"/>
              <w:rPr>
                <w:lang w:val="en-US"/>
              </w:rPr>
            </w:pPr>
            <w:r>
              <w:rPr>
                <w:lang w:val="en-US"/>
              </w:rPr>
              <w:lastRenderedPageBreak/>
              <w:t>Invitation Reminder (6 days after initial invite)</w:t>
            </w:r>
          </w:p>
        </w:tc>
        <w:tc>
          <w:tcPr>
            <w:tcW w:w="1701" w:type="dxa"/>
          </w:tcPr>
          <w:p w14:paraId="34049B10" w14:textId="06AB24F2" w:rsidR="00CB528D" w:rsidRDefault="00CB528D" w:rsidP="00CB528D">
            <w:pPr>
              <w:jc w:val="center"/>
              <w:rPr>
                <w:lang w:val="en-US"/>
              </w:rPr>
            </w:pPr>
            <w:r w:rsidRPr="00696132">
              <w:rPr>
                <w:noProof/>
                <w:lang w:val="en-US"/>
              </w:rPr>
              <w:drawing>
                <wp:inline distT="0" distB="0" distL="0" distR="0" wp14:anchorId="6EB5083E" wp14:editId="320A126F">
                  <wp:extent cx="253388" cy="253388"/>
                  <wp:effectExtent l="0" t="0" r="0" b="0"/>
                  <wp:docPr id="542692297" name="Graphic 10"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856154" name="Graphic 1163856154" descr="Checkmark with solid fill"/>
                          <pic:cNvPicPr/>
                        </pic:nvPicPr>
                        <pic:blipFill>
                          <a:blip r:embed="rId55">
                            <a:extLst>
                              <a:ext uri="{96DAC541-7B7A-43D3-8B79-37D633B846F1}">
                                <asvg:svgBlip xmlns:asvg="http://schemas.microsoft.com/office/drawing/2016/SVG/main" r:embed="rId56"/>
                              </a:ext>
                            </a:extLst>
                          </a:blip>
                          <a:stretch>
                            <a:fillRect/>
                          </a:stretch>
                        </pic:blipFill>
                        <pic:spPr>
                          <a:xfrm>
                            <a:off x="0" y="0"/>
                            <a:ext cx="257468" cy="257468"/>
                          </a:xfrm>
                          <a:prstGeom prst="rect">
                            <a:avLst/>
                          </a:prstGeom>
                        </pic:spPr>
                      </pic:pic>
                    </a:graphicData>
                  </a:graphic>
                </wp:inline>
              </w:drawing>
            </w:r>
          </w:p>
        </w:tc>
        <w:tc>
          <w:tcPr>
            <w:tcW w:w="1418" w:type="dxa"/>
          </w:tcPr>
          <w:p w14:paraId="2FBD8D9B" w14:textId="2456DDD6" w:rsidR="00CB528D" w:rsidRDefault="00CB528D" w:rsidP="00CB528D">
            <w:pPr>
              <w:jc w:val="center"/>
              <w:rPr>
                <w:lang w:val="en-US"/>
              </w:rPr>
            </w:pPr>
            <w:r w:rsidRPr="00696132">
              <w:rPr>
                <w:noProof/>
                <w:lang w:val="en-US"/>
              </w:rPr>
              <w:drawing>
                <wp:inline distT="0" distB="0" distL="0" distR="0" wp14:anchorId="338932C9" wp14:editId="316E0CE8">
                  <wp:extent cx="253388" cy="253388"/>
                  <wp:effectExtent l="0" t="0" r="0" b="0"/>
                  <wp:docPr id="1083103376" name="Graphic 10"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856154" name="Graphic 1163856154" descr="Checkmark with solid fill"/>
                          <pic:cNvPicPr/>
                        </pic:nvPicPr>
                        <pic:blipFill>
                          <a:blip r:embed="rId55">
                            <a:extLst>
                              <a:ext uri="{96DAC541-7B7A-43D3-8B79-37D633B846F1}">
                                <asvg:svgBlip xmlns:asvg="http://schemas.microsoft.com/office/drawing/2016/SVG/main" r:embed="rId56"/>
                              </a:ext>
                            </a:extLst>
                          </a:blip>
                          <a:stretch>
                            <a:fillRect/>
                          </a:stretch>
                        </pic:blipFill>
                        <pic:spPr>
                          <a:xfrm>
                            <a:off x="0" y="0"/>
                            <a:ext cx="257468" cy="257468"/>
                          </a:xfrm>
                          <a:prstGeom prst="rect">
                            <a:avLst/>
                          </a:prstGeom>
                        </pic:spPr>
                      </pic:pic>
                    </a:graphicData>
                  </a:graphic>
                </wp:inline>
              </w:drawing>
            </w:r>
          </w:p>
        </w:tc>
      </w:tr>
      <w:tr w:rsidR="00CB528D" w14:paraId="32D12EC4" w14:textId="77777777" w:rsidTr="001A4BB8">
        <w:tc>
          <w:tcPr>
            <w:tcW w:w="3964" w:type="dxa"/>
          </w:tcPr>
          <w:p w14:paraId="51ED33D6" w14:textId="1FEE9E71" w:rsidR="00CB528D" w:rsidRDefault="00CB528D" w:rsidP="00CB528D">
            <w:pPr>
              <w:jc w:val="left"/>
              <w:rPr>
                <w:lang w:val="en-US"/>
              </w:rPr>
            </w:pPr>
            <w:r>
              <w:rPr>
                <w:lang w:val="en-US"/>
              </w:rPr>
              <w:t>Outstanding Action Reminder (1 day before any outstanding actions are required)</w:t>
            </w:r>
          </w:p>
        </w:tc>
        <w:tc>
          <w:tcPr>
            <w:tcW w:w="1701" w:type="dxa"/>
          </w:tcPr>
          <w:p w14:paraId="13EA6E8A" w14:textId="175A0630" w:rsidR="00CB528D" w:rsidRDefault="00CB528D" w:rsidP="00CB528D">
            <w:pPr>
              <w:jc w:val="center"/>
              <w:rPr>
                <w:lang w:val="en-US"/>
              </w:rPr>
            </w:pPr>
            <w:r w:rsidRPr="002C16B1">
              <w:rPr>
                <w:noProof/>
                <w:lang w:val="en-US"/>
              </w:rPr>
              <w:drawing>
                <wp:inline distT="0" distB="0" distL="0" distR="0" wp14:anchorId="73AC1A67" wp14:editId="2C7DDFC0">
                  <wp:extent cx="253388" cy="253388"/>
                  <wp:effectExtent l="0" t="0" r="0" b="0"/>
                  <wp:docPr id="1246535369" name="Graphic 10"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856154" name="Graphic 1163856154" descr="Checkmark with solid fill"/>
                          <pic:cNvPicPr/>
                        </pic:nvPicPr>
                        <pic:blipFill>
                          <a:blip r:embed="rId55">
                            <a:extLst>
                              <a:ext uri="{96DAC541-7B7A-43D3-8B79-37D633B846F1}">
                                <asvg:svgBlip xmlns:asvg="http://schemas.microsoft.com/office/drawing/2016/SVG/main" r:embed="rId56"/>
                              </a:ext>
                            </a:extLst>
                          </a:blip>
                          <a:stretch>
                            <a:fillRect/>
                          </a:stretch>
                        </pic:blipFill>
                        <pic:spPr>
                          <a:xfrm>
                            <a:off x="0" y="0"/>
                            <a:ext cx="257468" cy="257468"/>
                          </a:xfrm>
                          <a:prstGeom prst="rect">
                            <a:avLst/>
                          </a:prstGeom>
                        </pic:spPr>
                      </pic:pic>
                    </a:graphicData>
                  </a:graphic>
                </wp:inline>
              </w:drawing>
            </w:r>
          </w:p>
        </w:tc>
        <w:tc>
          <w:tcPr>
            <w:tcW w:w="1418" w:type="dxa"/>
          </w:tcPr>
          <w:p w14:paraId="239F56C9" w14:textId="6529D26D" w:rsidR="00CB528D" w:rsidRDefault="00CB528D" w:rsidP="00CB528D">
            <w:pPr>
              <w:jc w:val="center"/>
              <w:rPr>
                <w:lang w:val="en-US"/>
              </w:rPr>
            </w:pPr>
            <w:r w:rsidRPr="002C16B1">
              <w:rPr>
                <w:noProof/>
                <w:lang w:val="en-US"/>
              </w:rPr>
              <w:drawing>
                <wp:inline distT="0" distB="0" distL="0" distR="0" wp14:anchorId="107A9311" wp14:editId="4968AE98">
                  <wp:extent cx="253388" cy="253388"/>
                  <wp:effectExtent l="0" t="0" r="0" b="0"/>
                  <wp:docPr id="398025431" name="Graphic 10"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856154" name="Graphic 1163856154" descr="Checkmark with solid fill"/>
                          <pic:cNvPicPr/>
                        </pic:nvPicPr>
                        <pic:blipFill>
                          <a:blip r:embed="rId55">
                            <a:extLst>
                              <a:ext uri="{96DAC541-7B7A-43D3-8B79-37D633B846F1}">
                                <asvg:svgBlip xmlns:asvg="http://schemas.microsoft.com/office/drawing/2016/SVG/main" r:embed="rId56"/>
                              </a:ext>
                            </a:extLst>
                          </a:blip>
                          <a:stretch>
                            <a:fillRect/>
                          </a:stretch>
                        </pic:blipFill>
                        <pic:spPr>
                          <a:xfrm>
                            <a:off x="0" y="0"/>
                            <a:ext cx="257468" cy="257468"/>
                          </a:xfrm>
                          <a:prstGeom prst="rect">
                            <a:avLst/>
                          </a:prstGeom>
                        </pic:spPr>
                      </pic:pic>
                    </a:graphicData>
                  </a:graphic>
                </wp:inline>
              </w:drawing>
            </w:r>
          </w:p>
        </w:tc>
      </w:tr>
      <w:tr w:rsidR="00CB528D" w14:paraId="638BC590" w14:textId="77777777" w:rsidTr="001A4BB8">
        <w:tc>
          <w:tcPr>
            <w:tcW w:w="3964" w:type="dxa"/>
          </w:tcPr>
          <w:p w14:paraId="68963D4E" w14:textId="574B8A03" w:rsidR="00CB528D" w:rsidRDefault="00CB528D" w:rsidP="00CB528D">
            <w:pPr>
              <w:rPr>
                <w:lang w:val="en-US"/>
              </w:rPr>
            </w:pPr>
            <w:r>
              <w:rPr>
                <w:lang w:val="en-US"/>
              </w:rPr>
              <w:t>Portfolio Change Notification</w:t>
            </w:r>
          </w:p>
        </w:tc>
        <w:tc>
          <w:tcPr>
            <w:tcW w:w="1701" w:type="dxa"/>
          </w:tcPr>
          <w:p w14:paraId="66BAD065" w14:textId="73FD85D0" w:rsidR="00CB528D" w:rsidRDefault="00CB528D" w:rsidP="00CB528D">
            <w:pPr>
              <w:jc w:val="center"/>
              <w:rPr>
                <w:lang w:val="en-US"/>
              </w:rPr>
            </w:pPr>
            <w:r w:rsidRPr="002C16B1">
              <w:rPr>
                <w:noProof/>
                <w:lang w:val="en-US"/>
              </w:rPr>
              <w:drawing>
                <wp:inline distT="0" distB="0" distL="0" distR="0" wp14:anchorId="60037E30" wp14:editId="010CDA92">
                  <wp:extent cx="253388" cy="253388"/>
                  <wp:effectExtent l="0" t="0" r="0" b="0"/>
                  <wp:docPr id="1967586999" name="Graphic 10"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856154" name="Graphic 1163856154" descr="Checkmark with solid fill"/>
                          <pic:cNvPicPr/>
                        </pic:nvPicPr>
                        <pic:blipFill>
                          <a:blip r:embed="rId55">
                            <a:extLst>
                              <a:ext uri="{96DAC541-7B7A-43D3-8B79-37D633B846F1}">
                                <asvg:svgBlip xmlns:asvg="http://schemas.microsoft.com/office/drawing/2016/SVG/main" r:embed="rId56"/>
                              </a:ext>
                            </a:extLst>
                          </a:blip>
                          <a:stretch>
                            <a:fillRect/>
                          </a:stretch>
                        </pic:blipFill>
                        <pic:spPr>
                          <a:xfrm>
                            <a:off x="0" y="0"/>
                            <a:ext cx="257468" cy="257468"/>
                          </a:xfrm>
                          <a:prstGeom prst="rect">
                            <a:avLst/>
                          </a:prstGeom>
                        </pic:spPr>
                      </pic:pic>
                    </a:graphicData>
                  </a:graphic>
                </wp:inline>
              </w:drawing>
            </w:r>
          </w:p>
        </w:tc>
        <w:tc>
          <w:tcPr>
            <w:tcW w:w="1418" w:type="dxa"/>
          </w:tcPr>
          <w:p w14:paraId="27D9A496" w14:textId="4FFED8A1" w:rsidR="00CB528D" w:rsidRDefault="00CB528D" w:rsidP="00CB528D">
            <w:pPr>
              <w:jc w:val="center"/>
              <w:rPr>
                <w:lang w:val="en-US"/>
              </w:rPr>
            </w:pPr>
            <w:r w:rsidRPr="002C16B1">
              <w:rPr>
                <w:noProof/>
                <w:lang w:val="en-US"/>
              </w:rPr>
              <w:drawing>
                <wp:inline distT="0" distB="0" distL="0" distR="0" wp14:anchorId="7EC98967" wp14:editId="14A92A5C">
                  <wp:extent cx="253388" cy="253388"/>
                  <wp:effectExtent l="0" t="0" r="0" b="0"/>
                  <wp:docPr id="1752279167" name="Graphic 10"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856154" name="Graphic 1163856154" descr="Checkmark with solid fill"/>
                          <pic:cNvPicPr/>
                        </pic:nvPicPr>
                        <pic:blipFill>
                          <a:blip r:embed="rId55">
                            <a:extLst>
                              <a:ext uri="{96DAC541-7B7A-43D3-8B79-37D633B846F1}">
                                <asvg:svgBlip xmlns:asvg="http://schemas.microsoft.com/office/drawing/2016/SVG/main" r:embed="rId56"/>
                              </a:ext>
                            </a:extLst>
                          </a:blip>
                          <a:stretch>
                            <a:fillRect/>
                          </a:stretch>
                        </pic:blipFill>
                        <pic:spPr>
                          <a:xfrm>
                            <a:off x="0" y="0"/>
                            <a:ext cx="257468" cy="257468"/>
                          </a:xfrm>
                          <a:prstGeom prst="rect">
                            <a:avLst/>
                          </a:prstGeom>
                        </pic:spPr>
                      </pic:pic>
                    </a:graphicData>
                  </a:graphic>
                </wp:inline>
              </w:drawing>
            </w:r>
          </w:p>
        </w:tc>
      </w:tr>
      <w:tr w:rsidR="00CB528D" w14:paraId="7C91D36B" w14:textId="77777777" w:rsidTr="00CB528D">
        <w:tc>
          <w:tcPr>
            <w:tcW w:w="3964" w:type="dxa"/>
          </w:tcPr>
          <w:p w14:paraId="0F39D30B" w14:textId="354754CF" w:rsidR="00CB528D" w:rsidRDefault="00CB528D" w:rsidP="00A707CD">
            <w:pPr>
              <w:rPr>
                <w:lang w:val="en-US"/>
              </w:rPr>
            </w:pPr>
            <w:r>
              <w:rPr>
                <w:lang w:val="en-US"/>
              </w:rPr>
              <w:t>Reset Password</w:t>
            </w:r>
          </w:p>
        </w:tc>
        <w:tc>
          <w:tcPr>
            <w:tcW w:w="1701" w:type="dxa"/>
            <w:vAlign w:val="center"/>
          </w:tcPr>
          <w:p w14:paraId="38621767" w14:textId="7FBC2923" w:rsidR="00CB528D" w:rsidRDefault="00CB528D" w:rsidP="00CB528D">
            <w:pPr>
              <w:jc w:val="center"/>
              <w:rPr>
                <w:lang w:val="en-US"/>
              </w:rPr>
            </w:pPr>
            <w:r>
              <w:rPr>
                <w:noProof/>
                <w:lang w:val="en-US"/>
              </w:rPr>
              <w:drawing>
                <wp:inline distT="0" distB="0" distL="0" distR="0" wp14:anchorId="70832869" wp14:editId="72B2385B">
                  <wp:extent cx="253388" cy="253388"/>
                  <wp:effectExtent l="0" t="0" r="0" b="0"/>
                  <wp:docPr id="1282362790" name="Graphic 10"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856154" name="Graphic 1163856154" descr="Checkmark with solid fill"/>
                          <pic:cNvPicPr/>
                        </pic:nvPicPr>
                        <pic:blipFill>
                          <a:blip r:embed="rId55">
                            <a:extLst>
                              <a:ext uri="{96DAC541-7B7A-43D3-8B79-37D633B846F1}">
                                <asvg:svgBlip xmlns:asvg="http://schemas.microsoft.com/office/drawing/2016/SVG/main" r:embed="rId56"/>
                              </a:ext>
                            </a:extLst>
                          </a:blip>
                          <a:stretch>
                            <a:fillRect/>
                          </a:stretch>
                        </pic:blipFill>
                        <pic:spPr>
                          <a:xfrm>
                            <a:off x="0" y="0"/>
                            <a:ext cx="257468" cy="257468"/>
                          </a:xfrm>
                          <a:prstGeom prst="rect">
                            <a:avLst/>
                          </a:prstGeom>
                        </pic:spPr>
                      </pic:pic>
                    </a:graphicData>
                  </a:graphic>
                </wp:inline>
              </w:drawing>
            </w:r>
          </w:p>
        </w:tc>
        <w:tc>
          <w:tcPr>
            <w:tcW w:w="1418" w:type="dxa"/>
            <w:vAlign w:val="center"/>
          </w:tcPr>
          <w:p w14:paraId="26288C0F" w14:textId="43210B78" w:rsidR="00CB528D" w:rsidRDefault="00CB528D" w:rsidP="00CB528D">
            <w:pPr>
              <w:jc w:val="center"/>
              <w:rPr>
                <w:lang w:val="en-US"/>
              </w:rPr>
            </w:pPr>
            <w:r>
              <w:rPr>
                <w:noProof/>
                <w:lang w:val="en-US"/>
              </w:rPr>
              <w:drawing>
                <wp:inline distT="0" distB="0" distL="0" distR="0" wp14:anchorId="65C1C00D" wp14:editId="54F19B2C">
                  <wp:extent cx="253388" cy="253388"/>
                  <wp:effectExtent l="0" t="0" r="0" b="0"/>
                  <wp:docPr id="1812569493" name="Graphic 10"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856154" name="Graphic 1163856154" descr="Checkmark with solid fill"/>
                          <pic:cNvPicPr/>
                        </pic:nvPicPr>
                        <pic:blipFill>
                          <a:blip r:embed="rId55">
                            <a:extLst>
                              <a:ext uri="{96DAC541-7B7A-43D3-8B79-37D633B846F1}">
                                <asvg:svgBlip xmlns:asvg="http://schemas.microsoft.com/office/drawing/2016/SVG/main" r:embed="rId56"/>
                              </a:ext>
                            </a:extLst>
                          </a:blip>
                          <a:stretch>
                            <a:fillRect/>
                          </a:stretch>
                        </pic:blipFill>
                        <pic:spPr>
                          <a:xfrm>
                            <a:off x="0" y="0"/>
                            <a:ext cx="257468" cy="257468"/>
                          </a:xfrm>
                          <a:prstGeom prst="rect">
                            <a:avLst/>
                          </a:prstGeom>
                        </pic:spPr>
                      </pic:pic>
                    </a:graphicData>
                  </a:graphic>
                </wp:inline>
              </w:drawing>
            </w:r>
            <w:r>
              <w:rPr>
                <w:lang w:val="en-US"/>
              </w:rPr>
              <w:t>*</w:t>
            </w:r>
          </w:p>
        </w:tc>
      </w:tr>
    </w:tbl>
    <w:p w14:paraId="4B4B2A8F" w14:textId="7323DE74" w:rsidR="00CB528D" w:rsidRDefault="00CB528D" w:rsidP="00CB528D">
      <w:pPr>
        <w:rPr>
          <w:lang w:val="en-US"/>
        </w:rPr>
      </w:pPr>
      <w:r w:rsidRPr="00A707CD">
        <w:rPr>
          <w:lang w:val="en-US"/>
        </w:rPr>
        <w:t>* Used to send validation codes as part of the two-method authentication</w:t>
      </w:r>
    </w:p>
    <w:p w14:paraId="572FCA6F" w14:textId="6A916E9A" w:rsidR="00A707CD" w:rsidRPr="00A707CD" w:rsidRDefault="00A707CD" w:rsidP="00B65164">
      <w:pPr>
        <w:pStyle w:val="H1Purple"/>
        <w:rPr>
          <w:lang w:val="en-US"/>
        </w:rPr>
      </w:pPr>
      <w:bookmarkStart w:id="76" w:name="Client_Portal_Reports"/>
      <w:bookmarkStart w:id="77" w:name="_bookmark24"/>
      <w:bookmarkStart w:id="78" w:name="_Toc233647763"/>
      <w:bookmarkEnd w:id="76"/>
      <w:bookmarkEnd w:id="77"/>
      <w:r w:rsidRPr="00A707CD">
        <w:rPr>
          <w:lang w:val="en-US"/>
        </w:rPr>
        <w:t>Client Portal Reports</w:t>
      </w:r>
      <w:bookmarkEnd w:id="78"/>
    </w:p>
    <w:p w14:paraId="5F75E581" w14:textId="684CEF3F" w:rsidR="00A707CD" w:rsidRPr="00A707CD" w:rsidRDefault="00B65164" w:rsidP="00B65164">
      <w:pPr>
        <w:ind w:left="720"/>
        <w:rPr>
          <w:lang w:val="en-US"/>
        </w:rPr>
      </w:pPr>
      <w:r w:rsidRPr="00A707CD">
        <w:rPr>
          <w:lang w:val="en-US"/>
        </w:rPr>
        <w:drawing>
          <wp:anchor distT="0" distB="0" distL="0" distR="0" simplePos="0" relativeHeight="251611648" behindDoc="1" locked="0" layoutInCell="1" allowOverlap="1" wp14:anchorId="531C6AD8" wp14:editId="6A8333E7">
            <wp:simplePos x="0" y="0"/>
            <wp:positionH relativeFrom="margin">
              <wp:align>left</wp:align>
            </wp:positionH>
            <wp:positionV relativeFrom="paragraph">
              <wp:posOffset>9372</wp:posOffset>
            </wp:positionV>
            <wp:extent cx="259080" cy="1365885"/>
            <wp:effectExtent l="0" t="0" r="7620" b="5715"/>
            <wp:wrapTight wrapText="bothSides">
              <wp:wrapPolygon edited="0">
                <wp:start x="0" y="0"/>
                <wp:lineTo x="0" y="21389"/>
                <wp:lineTo x="20647" y="21389"/>
                <wp:lineTo x="20647" y="0"/>
                <wp:lineTo x="0" y="0"/>
              </wp:wrapPolygon>
            </wp:wrapTight>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57" cstate="print"/>
                    <a:stretch>
                      <a:fillRect/>
                    </a:stretch>
                  </pic:blipFill>
                  <pic:spPr>
                    <a:xfrm>
                      <a:off x="0" y="0"/>
                      <a:ext cx="259080" cy="1365885"/>
                    </a:xfrm>
                    <a:prstGeom prst="rect">
                      <a:avLst/>
                    </a:prstGeom>
                  </pic:spPr>
                </pic:pic>
              </a:graphicData>
            </a:graphic>
            <wp14:sizeRelH relativeFrom="margin">
              <wp14:pctWidth>0</wp14:pctWidth>
            </wp14:sizeRelH>
            <wp14:sizeRelV relativeFrom="margin">
              <wp14:pctHeight>0</wp14:pctHeight>
            </wp14:sizeRelV>
          </wp:anchor>
        </w:drawing>
      </w:r>
      <w:r w:rsidR="00A707CD" w:rsidRPr="00A707CD">
        <w:rPr>
          <w:lang w:val="en-US"/>
        </w:rPr>
        <w:t>Client Portal reports can be found in 360 Lifecycle Office and are located within the 'Reports' on the left-hand side of your screen.</w:t>
      </w:r>
    </w:p>
    <w:p w14:paraId="48F27641" w14:textId="77777777" w:rsidR="00A707CD" w:rsidRPr="00A707CD" w:rsidRDefault="00A707CD" w:rsidP="00B65164">
      <w:pPr>
        <w:ind w:left="720"/>
        <w:rPr>
          <w:lang w:val="en-US"/>
        </w:rPr>
      </w:pPr>
      <w:r w:rsidRPr="00A707CD">
        <w:rPr>
          <w:lang w:val="en-US"/>
        </w:rPr>
        <w:t>These can be accessed by clicking on the 'Reports' tab and scrolling down to 'Client Contact Reports'</w:t>
      </w:r>
    </w:p>
    <w:p w14:paraId="18AF8723" w14:textId="77777777" w:rsidR="00A707CD" w:rsidRPr="00A707CD" w:rsidRDefault="00A707CD" w:rsidP="00A707CD">
      <w:pPr>
        <w:rPr>
          <w:lang w:val="en-US"/>
        </w:rPr>
      </w:pPr>
    </w:p>
    <w:p w14:paraId="20E0164B" w14:textId="77777777" w:rsidR="00A707CD" w:rsidRPr="00A707CD" w:rsidRDefault="00A707CD" w:rsidP="00A707CD">
      <w:pPr>
        <w:rPr>
          <w:lang w:val="en-US"/>
        </w:rPr>
      </w:pPr>
    </w:p>
    <w:p w14:paraId="56755AAA" w14:textId="1012E2C7" w:rsidR="00A707CD" w:rsidRPr="00A707CD" w:rsidRDefault="00657543" w:rsidP="00A707CD">
      <w:pPr>
        <w:rPr>
          <w:lang w:val="en-US"/>
        </w:rPr>
      </w:pPr>
      <w:r w:rsidRPr="00A707CD">
        <w:rPr>
          <w:lang w:val="en-US"/>
        </w:rPr>
        <w:drawing>
          <wp:anchor distT="0" distB="0" distL="0" distR="0" simplePos="0" relativeHeight="251724288" behindDoc="1" locked="0" layoutInCell="1" allowOverlap="1" wp14:anchorId="0189E455" wp14:editId="0EB34093">
            <wp:simplePos x="0" y="0"/>
            <wp:positionH relativeFrom="margin">
              <wp:align>left</wp:align>
            </wp:positionH>
            <wp:positionV relativeFrom="paragraph">
              <wp:posOffset>374015</wp:posOffset>
            </wp:positionV>
            <wp:extent cx="1793240" cy="1054735"/>
            <wp:effectExtent l="0" t="0" r="0" b="0"/>
            <wp:wrapTopAndBottom/>
            <wp:docPr id="51" name="Image 51" descr="A white background with black dots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descr="A white background with black dots  AI-generated content may be incorrect. "/>
                    <pic:cNvPicPr/>
                  </pic:nvPicPr>
                  <pic:blipFill>
                    <a:blip r:embed="rId58" cstate="print"/>
                    <a:stretch>
                      <a:fillRect/>
                    </a:stretch>
                  </pic:blipFill>
                  <pic:spPr>
                    <a:xfrm>
                      <a:off x="0" y="0"/>
                      <a:ext cx="1793240" cy="1054735"/>
                    </a:xfrm>
                    <a:prstGeom prst="rect">
                      <a:avLst/>
                    </a:prstGeom>
                  </pic:spPr>
                </pic:pic>
              </a:graphicData>
            </a:graphic>
            <wp14:sizeRelH relativeFrom="margin">
              <wp14:pctWidth>0</wp14:pctWidth>
            </wp14:sizeRelH>
            <wp14:sizeRelV relativeFrom="margin">
              <wp14:pctHeight>0</wp14:pctHeight>
            </wp14:sizeRelV>
          </wp:anchor>
        </w:drawing>
      </w:r>
      <w:r w:rsidR="00A707CD" w:rsidRPr="00A707CD">
        <w:rPr>
          <w:lang w:val="en-US"/>
        </w:rPr>
        <w:t>The following reports are availabl</w:t>
      </w:r>
      <w:r>
        <w:rPr>
          <w:lang w:val="en-US"/>
        </w:rPr>
        <w:t>e:</w:t>
      </w:r>
    </w:p>
    <w:p w14:paraId="554DA0DD" w14:textId="77777777" w:rsidR="00A707CD" w:rsidRPr="00A707CD" w:rsidRDefault="00A707CD" w:rsidP="00A707CD">
      <w:pPr>
        <w:rPr>
          <w:lang w:val="en-US"/>
        </w:rPr>
      </w:pPr>
    </w:p>
    <w:p w14:paraId="1E212012" w14:textId="77777777" w:rsidR="00A707CD" w:rsidRPr="00A707CD" w:rsidRDefault="00A707CD" w:rsidP="00B65164">
      <w:pPr>
        <w:pStyle w:val="Bulletedlist"/>
        <w:rPr>
          <w:lang w:val="en-US"/>
        </w:rPr>
      </w:pPr>
      <w:r w:rsidRPr="00B65164">
        <w:rPr>
          <w:b/>
          <w:bCs/>
          <w:lang w:val="en-US"/>
        </w:rPr>
        <w:t>Actions</w:t>
      </w:r>
      <w:r w:rsidRPr="00A707CD">
        <w:rPr>
          <w:lang w:val="en-US"/>
        </w:rPr>
        <w:t xml:space="preserve"> </w:t>
      </w:r>
      <w:r w:rsidRPr="00B65164">
        <w:rPr>
          <w:b/>
          <w:bCs/>
          <w:lang w:val="en-US"/>
        </w:rPr>
        <w:t>Outstanding</w:t>
      </w:r>
      <w:r w:rsidRPr="00A707CD">
        <w:rPr>
          <w:lang w:val="en-US"/>
        </w:rPr>
        <w:t>: This provides you with a list of actions within the Client Portal which have been sent but not yet completed. Includes overdue and non-overdue actions.</w:t>
      </w:r>
    </w:p>
    <w:p w14:paraId="35A7F669" w14:textId="77777777" w:rsidR="00A707CD" w:rsidRPr="00A707CD" w:rsidRDefault="00A707CD" w:rsidP="00B65164">
      <w:pPr>
        <w:pStyle w:val="Bulletedlist"/>
        <w:rPr>
          <w:lang w:val="en-US"/>
        </w:rPr>
      </w:pPr>
      <w:r w:rsidRPr="00B65164">
        <w:rPr>
          <w:b/>
          <w:bCs/>
          <w:lang w:val="en-US"/>
        </w:rPr>
        <w:t>Actions</w:t>
      </w:r>
      <w:r w:rsidRPr="00A707CD">
        <w:rPr>
          <w:lang w:val="en-US"/>
        </w:rPr>
        <w:t xml:space="preserve"> </w:t>
      </w:r>
      <w:r w:rsidRPr="00B65164">
        <w:rPr>
          <w:b/>
          <w:bCs/>
          <w:lang w:val="en-US"/>
        </w:rPr>
        <w:t>Overdue</w:t>
      </w:r>
      <w:r w:rsidRPr="00A707CD">
        <w:rPr>
          <w:lang w:val="en-US"/>
        </w:rPr>
        <w:t>: This provides you with a list of actions within the Client Portal which have been sent but not yet been completed and the ‘required by’ date has passed.</w:t>
      </w:r>
    </w:p>
    <w:p w14:paraId="07A4E9CC" w14:textId="77777777" w:rsidR="00A707CD" w:rsidRPr="00A707CD" w:rsidRDefault="00A707CD" w:rsidP="00B65164">
      <w:pPr>
        <w:pStyle w:val="Bulletedlist"/>
        <w:rPr>
          <w:lang w:val="en-US"/>
        </w:rPr>
      </w:pPr>
      <w:r w:rsidRPr="00B65164">
        <w:rPr>
          <w:b/>
          <w:bCs/>
          <w:lang w:val="en-US"/>
        </w:rPr>
        <w:lastRenderedPageBreak/>
        <w:t>Actions</w:t>
      </w:r>
      <w:r w:rsidRPr="00A707CD">
        <w:rPr>
          <w:lang w:val="en-US"/>
        </w:rPr>
        <w:t xml:space="preserve"> </w:t>
      </w:r>
      <w:r w:rsidRPr="00B65164">
        <w:rPr>
          <w:b/>
          <w:bCs/>
          <w:lang w:val="en-US"/>
        </w:rPr>
        <w:t>Received</w:t>
      </w:r>
      <w:r w:rsidRPr="00A707CD">
        <w:rPr>
          <w:lang w:val="en-US"/>
        </w:rPr>
        <w:t>: This provides you with a list of actions within the Client Portal which have been sent and completed either by the Client, or the Adviser has clicked the ‘Complete’ option within a 360 Lifecycle case record</w:t>
      </w:r>
      <w:r w:rsidRPr="00B65164">
        <w:rPr>
          <w:b/>
          <w:bCs/>
          <w:lang w:val="en-US"/>
        </w:rPr>
        <w:t>.</w:t>
      </w:r>
    </w:p>
    <w:p w14:paraId="5CA9EDCE" w14:textId="58BC98DC" w:rsidR="00A707CD" w:rsidRDefault="00A707CD" w:rsidP="00B65164">
      <w:pPr>
        <w:pStyle w:val="Bulletedlist"/>
        <w:rPr>
          <w:lang w:val="en-US"/>
        </w:rPr>
      </w:pPr>
      <w:r w:rsidRPr="00B65164">
        <w:rPr>
          <w:b/>
          <w:bCs/>
          <w:lang w:val="en-US"/>
        </w:rPr>
        <w:t>Actions</w:t>
      </w:r>
      <w:r w:rsidRPr="00A707CD">
        <w:rPr>
          <w:lang w:val="en-US"/>
        </w:rPr>
        <w:t xml:space="preserve"> </w:t>
      </w:r>
      <w:r w:rsidRPr="00B65164">
        <w:rPr>
          <w:b/>
          <w:bCs/>
          <w:lang w:val="en-US"/>
        </w:rPr>
        <w:t>Sent</w:t>
      </w:r>
      <w:r w:rsidRPr="00A707CD">
        <w:rPr>
          <w:lang w:val="en-US"/>
        </w:rPr>
        <w:t xml:space="preserve">: This provides you with a list of actions within the Client </w:t>
      </w:r>
      <w:r w:rsidRPr="00B65164">
        <w:rPr>
          <w:lang w:val="en-US"/>
        </w:rPr>
        <w:t>Portal</w:t>
      </w:r>
      <w:r w:rsidRPr="00A707CD">
        <w:rPr>
          <w:lang w:val="en-US"/>
        </w:rPr>
        <w:t xml:space="preserve"> which have been sent regardless if they are overdue, completed or cancelled.</w:t>
      </w:r>
    </w:p>
    <w:p w14:paraId="184B6D93" w14:textId="77777777" w:rsidR="00657543" w:rsidRPr="00A707CD" w:rsidRDefault="00657543" w:rsidP="00657543">
      <w:pPr>
        <w:pStyle w:val="Bulletedlist"/>
        <w:numPr>
          <w:ilvl w:val="0"/>
          <w:numId w:val="0"/>
        </w:numPr>
        <w:ind w:left="1134"/>
        <w:rPr>
          <w:lang w:val="en-US"/>
        </w:rPr>
      </w:pPr>
    </w:p>
    <w:p w14:paraId="7E14E899" w14:textId="77777777" w:rsidR="00A707CD" w:rsidRPr="00B65164" w:rsidRDefault="00A707CD" w:rsidP="00B65164">
      <w:pPr>
        <w:rPr>
          <w:rFonts w:ascii="Montserrat ExtraBold" w:hAnsi="Montserrat ExtraBold"/>
          <w:color w:val="4B0A4E" w:themeColor="accent1"/>
          <w:sz w:val="36"/>
          <w:szCs w:val="36"/>
          <w:lang w:val="en-US"/>
        </w:rPr>
      </w:pPr>
      <w:bookmarkStart w:id="79" w:name="Information_Classification_Procedure"/>
      <w:bookmarkEnd w:id="79"/>
      <w:r w:rsidRPr="00B65164">
        <w:rPr>
          <w:rFonts w:ascii="Montserrat ExtraBold" w:hAnsi="Montserrat ExtraBold"/>
          <w:color w:val="4B0A4E" w:themeColor="accent1"/>
          <w:sz w:val="36"/>
          <w:szCs w:val="36"/>
          <w:lang w:val="en-US"/>
        </w:rPr>
        <w:t>Information Classification Procedure</w:t>
      </w:r>
    </w:p>
    <w:tbl>
      <w:tblPr>
        <w:tblW w:w="0" w:type="auto"/>
        <w:tblInd w:w="167" w:type="dxa"/>
        <w:tblLayout w:type="fixed"/>
        <w:tblCellMar>
          <w:left w:w="0" w:type="dxa"/>
          <w:right w:w="0" w:type="dxa"/>
        </w:tblCellMar>
        <w:tblLook w:val="01E0" w:firstRow="1" w:lastRow="1" w:firstColumn="1" w:lastColumn="1" w:noHBand="0" w:noVBand="0"/>
      </w:tblPr>
      <w:tblGrid>
        <w:gridCol w:w="3696"/>
        <w:gridCol w:w="5376"/>
      </w:tblGrid>
      <w:tr w:rsidR="00B65164" w:rsidRPr="00B65164" w14:paraId="1DF1CF4B" w14:textId="77777777" w:rsidTr="00AF6B16">
        <w:trPr>
          <w:trHeight w:val="441"/>
        </w:trPr>
        <w:tc>
          <w:tcPr>
            <w:tcW w:w="3696" w:type="dxa"/>
            <w:shd w:val="clear" w:color="auto" w:fill="4A094E"/>
          </w:tcPr>
          <w:p w14:paraId="290A7850" w14:textId="77777777" w:rsidR="00B65164" w:rsidRPr="00B65164" w:rsidRDefault="00B65164" w:rsidP="00B65164">
            <w:pPr>
              <w:widowControl w:val="0"/>
              <w:autoSpaceDE w:val="0"/>
              <w:autoSpaceDN w:val="0"/>
              <w:spacing w:before="72" w:after="0" w:line="240" w:lineRule="auto"/>
              <w:ind w:left="112"/>
              <w:jc w:val="left"/>
              <w:rPr>
                <w:rFonts w:ascii="Montserrat SemiBold" w:eastAsia="Verdana" w:hAnsi="Montserrat SemiBold" w:cs="Verdana"/>
                <w:color w:val="auto"/>
                <w:shd w:val="clear" w:color="auto" w:fill="auto"/>
                <w:lang w:val="en-US"/>
              </w:rPr>
            </w:pPr>
            <w:r w:rsidRPr="00B65164">
              <w:rPr>
                <w:rFonts w:ascii="Montserrat SemiBold" w:eastAsia="Verdana" w:hAnsi="Montserrat SemiBold" w:cs="Verdana"/>
                <w:color w:val="FFFFFF"/>
                <w:shd w:val="clear" w:color="auto" w:fill="auto"/>
                <w:lang w:val="en-US"/>
              </w:rPr>
              <w:t>Document</w:t>
            </w:r>
            <w:r w:rsidRPr="00B65164">
              <w:rPr>
                <w:rFonts w:ascii="Montserrat SemiBold" w:eastAsia="Verdana" w:hAnsi="Montserrat SemiBold" w:cs="Verdana"/>
                <w:color w:val="FFFFFF"/>
                <w:spacing w:val="-17"/>
                <w:shd w:val="clear" w:color="auto" w:fill="auto"/>
                <w:lang w:val="en-US"/>
              </w:rPr>
              <w:t xml:space="preserve"> </w:t>
            </w:r>
            <w:r w:rsidRPr="00B65164">
              <w:rPr>
                <w:rFonts w:ascii="Montserrat SemiBold" w:eastAsia="Verdana" w:hAnsi="Montserrat SemiBold" w:cs="Verdana"/>
                <w:color w:val="FFFFFF"/>
                <w:spacing w:val="-2"/>
                <w:shd w:val="clear" w:color="auto" w:fill="auto"/>
                <w:lang w:val="en-US"/>
              </w:rPr>
              <w:t>Classification</w:t>
            </w:r>
          </w:p>
        </w:tc>
        <w:tc>
          <w:tcPr>
            <w:tcW w:w="5376" w:type="dxa"/>
            <w:tcBorders>
              <w:top w:val="single" w:sz="4" w:space="0" w:color="000000"/>
              <w:left w:val="single" w:sz="8" w:space="0" w:color="4A094E"/>
              <w:bottom w:val="single" w:sz="4" w:space="0" w:color="000000"/>
              <w:right w:val="single" w:sz="4" w:space="0" w:color="000000"/>
            </w:tcBorders>
          </w:tcPr>
          <w:p w14:paraId="11B66949" w14:textId="77777777" w:rsidR="00B65164" w:rsidRPr="00B65164" w:rsidRDefault="00B65164" w:rsidP="00B65164">
            <w:pPr>
              <w:widowControl w:val="0"/>
              <w:autoSpaceDE w:val="0"/>
              <w:autoSpaceDN w:val="0"/>
              <w:spacing w:before="69" w:after="0" w:line="240" w:lineRule="auto"/>
              <w:ind w:left="93"/>
              <w:jc w:val="left"/>
              <w:rPr>
                <w:rFonts w:eastAsia="Verdana" w:cs="Verdana"/>
                <w:color w:val="auto"/>
                <w:shd w:val="clear" w:color="auto" w:fill="auto"/>
                <w:lang w:val="en-US"/>
              </w:rPr>
            </w:pPr>
            <w:r w:rsidRPr="00B65164">
              <w:rPr>
                <w:rFonts w:eastAsia="Verdana" w:cs="Verdana"/>
                <w:color w:val="auto"/>
                <w:spacing w:val="-2"/>
                <w:w w:val="105"/>
                <w:shd w:val="clear" w:color="auto" w:fill="auto"/>
                <w:lang w:val="en-US"/>
              </w:rPr>
              <w:t>Public</w:t>
            </w:r>
          </w:p>
        </w:tc>
      </w:tr>
      <w:tr w:rsidR="00B65164" w:rsidRPr="00B65164" w14:paraId="0424B19E" w14:textId="77777777" w:rsidTr="00AF6B16">
        <w:trPr>
          <w:trHeight w:val="438"/>
        </w:trPr>
        <w:tc>
          <w:tcPr>
            <w:tcW w:w="3696" w:type="dxa"/>
            <w:shd w:val="clear" w:color="auto" w:fill="4A094E"/>
          </w:tcPr>
          <w:p w14:paraId="60AA2572" w14:textId="77777777" w:rsidR="00B65164" w:rsidRPr="00B65164" w:rsidRDefault="00B65164" w:rsidP="00B65164">
            <w:pPr>
              <w:widowControl w:val="0"/>
              <w:autoSpaceDE w:val="0"/>
              <w:autoSpaceDN w:val="0"/>
              <w:spacing w:before="72" w:after="0" w:line="240" w:lineRule="auto"/>
              <w:ind w:left="112"/>
              <w:jc w:val="left"/>
              <w:rPr>
                <w:rFonts w:ascii="Montserrat SemiBold" w:eastAsia="Verdana" w:hAnsi="Montserrat SemiBold" w:cs="Verdana"/>
                <w:color w:val="auto"/>
                <w:shd w:val="clear" w:color="auto" w:fill="auto"/>
                <w:lang w:val="en-US"/>
              </w:rPr>
            </w:pPr>
            <w:r w:rsidRPr="00B65164">
              <w:rPr>
                <w:rFonts w:ascii="Montserrat SemiBold" w:eastAsia="Verdana" w:hAnsi="Montserrat SemiBold" w:cs="Verdana"/>
                <w:color w:val="FFFFFF"/>
                <w:spacing w:val="-2"/>
                <w:shd w:val="clear" w:color="auto" w:fill="auto"/>
                <w:lang w:val="en-US"/>
              </w:rPr>
              <w:t>Document</w:t>
            </w:r>
            <w:r w:rsidRPr="00B65164">
              <w:rPr>
                <w:rFonts w:ascii="Montserrat SemiBold" w:eastAsia="Verdana" w:hAnsi="Montserrat SemiBold" w:cs="Verdana"/>
                <w:color w:val="FFFFFF"/>
                <w:spacing w:val="-5"/>
                <w:shd w:val="clear" w:color="auto" w:fill="auto"/>
                <w:lang w:val="en-US"/>
              </w:rPr>
              <w:t xml:space="preserve"> Ref</w:t>
            </w:r>
          </w:p>
        </w:tc>
        <w:tc>
          <w:tcPr>
            <w:tcW w:w="5376" w:type="dxa"/>
            <w:tcBorders>
              <w:top w:val="single" w:sz="4" w:space="0" w:color="000000"/>
              <w:left w:val="single" w:sz="8" w:space="0" w:color="4A094E"/>
              <w:bottom w:val="single" w:sz="4" w:space="0" w:color="000000"/>
              <w:right w:val="single" w:sz="4" w:space="0" w:color="000000"/>
            </w:tcBorders>
          </w:tcPr>
          <w:p w14:paraId="7A6B5EE7" w14:textId="77777777" w:rsidR="00B65164" w:rsidRPr="00B65164" w:rsidRDefault="00B65164" w:rsidP="00B65164">
            <w:pPr>
              <w:widowControl w:val="0"/>
              <w:autoSpaceDE w:val="0"/>
              <w:autoSpaceDN w:val="0"/>
              <w:spacing w:before="69" w:after="0" w:line="240" w:lineRule="auto"/>
              <w:ind w:left="93"/>
              <w:jc w:val="left"/>
              <w:rPr>
                <w:rFonts w:eastAsia="Verdana" w:cs="Verdana"/>
                <w:color w:val="auto"/>
                <w:shd w:val="clear" w:color="auto" w:fill="auto"/>
                <w:lang w:val="en-US"/>
              </w:rPr>
            </w:pPr>
            <w:r w:rsidRPr="00B65164">
              <w:rPr>
                <w:rFonts w:eastAsia="Verdana" w:cs="Verdana"/>
                <w:color w:val="auto"/>
                <w:w w:val="90"/>
                <w:shd w:val="clear" w:color="auto" w:fill="auto"/>
                <w:lang w:val="en-US"/>
              </w:rPr>
              <w:t>ISMS-SD27-A05-12-</w:t>
            </w:r>
            <w:r w:rsidRPr="00B65164">
              <w:rPr>
                <w:rFonts w:eastAsia="Verdana" w:cs="Verdana"/>
                <w:color w:val="auto"/>
                <w:spacing w:val="-5"/>
                <w:w w:val="90"/>
                <w:shd w:val="clear" w:color="auto" w:fill="auto"/>
                <w:lang w:val="en-US"/>
              </w:rPr>
              <w:t>01</w:t>
            </w:r>
          </w:p>
        </w:tc>
      </w:tr>
      <w:tr w:rsidR="00B65164" w:rsidRPr="00B65164" w14:paraId="0F08E620" w14:textId="77777777" w:rsidTr="00AF6B16">
        <w:trPr>
          <w:trHeight w:val="438"/>
        </w:trPr>
        <w:tc>
          <w:tcPr>
            <w:tcW w:w="3696" w:type="dxa"/>
            <w:shd w:val="clear" w:color="auto" w:fill="4A094E"/>
          </w:tcPr>
          <w:p w14:paraId="0EBEAAE1" w14:textId="77777777" w:rsidR="00B65164" w:rsidRPr="00B65164" w:rsidRDefault="00B65164" w:rsidP="00B65164">
            <w:pPr>
              <w:widowControl w:val="0"/>
              <w:autoSpaceDE w:val="0"/>
              <w:autoSpaceDN w:val="0"/>
              <w:spacing w:before="72" w:after="0" w:line="240" w:lineRule="auto"/>
              <w:ind w:left="112"/>
              <w:jc w:val="left"/>
              <w:rPr>
                <w:rFonts w:ascii="Montserrat SemiBold" w:eastAsia="Verdana" w:hAnsi="Montserrat SemiBold" w:cs="Verdana"/>
                <w:color w:val="auto"/>
                <w:shd w:val="clear" w:color="auto" w:fill="auto"/>
                <w:lang w:val="en-US"/>
              </w:rPr>
            </w:pPr>
            <w:r w:rsidRPr="00B65164">
              <w:rPr>
                <w:rFonts w:ascii="Montserrat SemiBold" w:eastAsia="Verdana" w:hAnsi="Montserrat SemiBold" w:cs="Verdana"/>
                <w:color w:val="FFFFFF"/>
                <w:spacing w:val="-2"/>
                <w:shd w:val="clear" w:color="auto" w:fill="auto"/>
                <w:lang w:val="en-US"/>
              </w:rPr>
              <w:t>Version</w:t>
            </w:r>
          </w:p>
        </w:tc>
        <w:tc>
          <w:tcPr>
            <w:tcW w:w="5376" w:type="dxa"/>
            <w:tcBorders>
              <w:top w:val="single" w:sz="4" w:space="0" w:color="000000"/>
              <w:left w:val="single" w:sz="8" w:space="0" w:color="4A094E"/>
              <w:bottom w:val="single" w:sz="4" w:space="0" w:color="000000"/>
              <w:right w:val="single" w:sz="4" w:space="0" w:color="000000"/>
            </w:tcBorders>
          </w:tcPr>
          <w:p w14:paraId="43AE4138" w14:textId="77777777" w:rsidR="00B65164" w:rsidRPr="00B65164" w:rsidRDefault="00B65164" w:rsidP="00B65164">
            <w:pPr>
              <w:widowControl w:val="0"/>
              <w:autoSpaceDE w:val="0"/>
              <w:autoSpaceDN w:val="0"/>
              <w:spacing w:before="69" w:after="0" w:line="240" w:lineRule="auto"/>
              <w:ind w:left="93"/>
              <w:jc w:val="left"/>
              <w:rPr>
                <w:rFonts w:eastAsia="Verdana" w:cs="Verdana"/>
                <w:color w:val="auto"/>
                <w:shd w:val="clear" w:color="auto" w:fill="auto"/>
                <w:lang w:val="en-US"/>
              </w:rPr>
            </w:pPr>
            <w:r w:rsidRPr="00B65164">
              <w:rPr>
                <w:rFonts w:eastAsia="Verdana" w:cs="Verdana"/>
                <w:color w:val="auto"/>
                <w:spacing w:val="-10"/>
                <w:w w:val="65"/>
                <w:shd w:val="clear" w:color="auto" w:fill="auto"/>
                <w:lang w:val="en-US"/>
              </w:rPr>
              <w:t>1</w:t>
            </w:r>
          </w:p>
        </w:tc>
      </w:tr>
      <w:tr w:rsidR="00B65164" w:rsidRPr="00B65164" w14:paraId="49D8F91F" w14:textId="77777777" w:rsidTr="00AF6B16">
        <w:trPr>
          <w:trHeight w:val="441"/>
        </w:trPr>
        <w:tc>
          <w:tcPr>
            <w:tcW w:w="3696" w:type="dxa"/>
            <w:shd w:val="clear" w:color="auto" w:fill="4A094E"/>
          </w:tcPr>
          <w:p w14:paraId="637118DD" w14:textId="77777777" w:rsidR="00B65164" w:rsidRPr="00B65164" w:rsidRDefault="00B65164" w:rsidP="00B65164">
            <w:pPr>
              <w:widowControl w:val="0"/>
              <w:autoSpaceDE w:val="0"/>
              <w:autoSpaceDN w:val="0"/>
              <w:spacing w:before="72" w:after="0" w:line="240" w:lineRule="auto"/>
              <w:ind w:left="112"/>
              <w:jc w:val="left"/>
              <w:rPr>
                <w:rFonts w:ascii="Montserrat SemiBold" w:eastAsia="Verdana" w:hAnsi="Montserrat SemiBold" w:cs="Verdana"/>
                <w:color w:val="auto"/>
                <w:shd w:val="clear" w:color="auto" w:fill="auto"/>
                <w:lang w:val="en-US"/>
              </w:rPr>
            </w:pPr>
            <w:r w:rsidRPr="00B65164">
              <w:rPr>
                <w:rFonts w:ascii="Montserrat SemiBold" w:eastAsia="Verdana" w:hAnsi="Montserrat SemiBold" w:cs="Verdana"/>
                <w:color w:val="FFFFFF"/>
                <w:spacing w:val="-2"/>
                <w:shd w:val="clear" w:color="auto" w:fill="auto"/>
                <w:lang w:val="en-US"/>
              </w:rPr>
              <w:t>Dated</w:t>
            </w:r>
          </w:p>
        </w:tc>
        <w:tc>
          <w:tcPr>
            <w:tcW w:w="5376" w:type="dxa"/>
            <w:tcBorders>
              <w:top w:val="single" w:sz="4" w:space="0" w:color="000000"/>
              <w:left w:val="single" w:sz="8" w:space="0" w:color="4A094E"/>
              <w:bottom w:val="single" w:sz="4" w:space="0" w:color="000000"/>
              <w:right w:val="single" w:sz="4" w:space="0" w:color="000000"/>
            </w:tcBorders>
          </w:tcPr>
          <w:p w14:paraId="04D3BBD1" w14:textId="5D18FC65" w:rsidR="00B65164" w:rsidRPr="00B65164" w:rsidRDefault="00B65164" w:rsidP="00B65164">
            <w:pPr>
              <w:widowControl w:val="0"/>
              <w:autoSpaceDE w:val="0"/>
              <w:autoSpaceDN w:val="0"/>
              <w:spacing w:before="69" w:after="0" w:line="240" w:lineRule="auto"/>
              <w:ind w:left="93"/>
              <w:jc w:val="left"/>
              <w:rPr>
                <w:rFonts w:eastAsia="Verdana" w:cs="Verdana"/>
                <w:color w:val="auto"/>
                <w:shd w:val="clear" w:color="auto" w:fill="auto"/>
                <w:lang w:val="en-US"/>
              </w:rPr>
            </w:pPr>
            <w:r>
              <w:rPr>
                <w:rFonts w:eastAsia="Verdana" w:cs="Verdana"/>
                <w:color w:val="auto"/>
                <w:spacing w:val="-6"/>
                <w:shd w:val="clear" w:color="auto" w:fill="auto"/>
                <w:lang w:val="en-US"/>
              </w:rPr>
              <w:t>29</w:t>
            </w:r>
            <w:r w:rsidRPr="00B65164">
              <w:rPr>
                <w:rFonts w:eastAsia="Verdana" w:cs="Verdana"/>
                <w:color w:val="auto"/>
                <w:spacing w:val="-6"/>
                <w:shd w:val="clear" w:color="auto" w:fill="auto"/>
                <w:lang w:val="en-US"/>
              </w:rPr>
              <w:t xml:space="preserve"> </w:t>
            </w:r>
            <w:r>
              <w:rPr>
                <w:rFonts w:eastAsia="Verdana" w:cs="Verdana"/>
                <w:color w:val="auto"/>
                <w:shd w:val="clear" w:color="auto" w:fill="auto"/>
                <w:lang w:val="en-US"/>
              </w:rPr>
              <w:t>June</w:t>
            </w:r>
            <w:r w:rsidRPr="00B65164">
              <w:rPr>
                <w:rFonts w:eastAsia="Verdana" w:cs="Verdana"/>
                <w:color w:val="auto"/>
                <w:spacing w:val="-5"/>
                <w:shd w:val="clear" w:color="auto" w:fill="auto"/>
                <w:lang w:val="en-US"/>
              </w:rPr>
              <w:t xml:space="preserve"> </w:t>
            </w:r>
            <w:r w:rsidRPr="00B65164">
              <w:rPr>
                <w:rFonts w:eastAsia="Verdana" w:cs="Verdana"/>
                <w:color w:val="auto"/>
                <w:spacing w:val="-4"/>
                <w:shd w:val="clear" w:color="auto" w:fill="auto"/>
                <w:lang w:val="en-US"/>
              </w:rPr>
              <w:t>202</w:t>
            </w:r>
            <w:r w:rsidRPr="00B65164">
              <w:rPr>
                <w:rFonts w:eastAsia="Verdana" w:cs="Verdana"/>
                <w:color w:val="auto"/>
                <w:spacing w:val="-4"/>
                <w:shd w:val="clear" w:color="auto" w:fill="auto"/>
                <w:lang w:val="en-US"/>
              </w:rPr>
              <w:t>6</w:t>
            </w:r>
          </w:p>
        </w:tc>
      </w:tr>
    </w:tbl>
    <w:p w14:paraId="040E98E0" w14:textId="7CA167C7" w:rsidR="00597BD0" w:rsidRPr="00A707CD" w:rsidRDefault="00597BD0" w:rsidP="00A707CD"/>
    <w:sectPr w:rsidR="00597BD0" w:rsidRPr="00A707CD" w:rsidSect="008513B2">
      <w:headerReference w:type="default" r:id="rId59"/>
      <w:footerReference w:type="default" r:id="rId60"/>
      <w:headerReference w:type="first" r:id="rId61"/>
      <w:footerReference w:type="first" r:id="rId62"/>
      <w:pgSz w:w="11906" w:h="16838"/>
      <w:pgMar w:top="1440" w:right="1440" w:bottom="1440" w:left="1440"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B2CD70" w14:textId="77777777" w:rsidR="009B272D" w:rsidRDefault="009B272D" w:rsidP="004D38EA">
      <w:r>
        <w:separator/>
      </w:r>
    </w:p>
    <w:p w14:paraId="26801F6D" w14:textId="77777777" w:rsidR="009B272D" w:rsidRDefault="009B272D" w:rsidP="004D38EA"/>
    <w:p w14:paraId="1C4254FE" w14:textId="77777777" w:rsidR="009B272D" w:rsidRDefault="009B272D" w:rsidP="004D38EA"/>
    <w:p w14:paraId="37C3572F" w14:textId="77777777" w:rsidR="009B272D" w:rsidRDefault="009B272D" w:rsidP="00D91734"/>
  </w:endnote>
  <w:endnote w:type="continuationSeparator" w:id="0">
    <w:p w14:paraId="4F09D81A" w14:textId="77777777" w:rsidR="009B272D" w:rsidRDefault="009B272D" w:rsidP="004D38EA">
      <w:r>
        <w:continuationSeparator/>
      </w:r>
    </w:p>
    <w:p w14:paraId="47B42C1F" w14:textId="77777777" w:rsidR="009B272D" w:rsidRDefault="009B272D" w:rsidP="004D38EA"/>
    <w:p w14:paraId="660D7075" w14:textId="77777777" w:rsidR="009B272D" w:rsidRDefault="009B272D" w:rsidP="004D38EA"/>
    <w:p w14:paraId="2CA0387C" w14:textId="77777777" w:rsidR="009B272D" w:rsidRDefault="009B272D" w:rsidP="00D91734"/>
  </w:endnote>
  <w:endnote w:type="continuationNotice" w:id="1">
    <w:p w14:paraId="36B67651" w14:textId="77777777" w:rsidR="009B272D" w:rsidRDefault="009B272D" w:rsidP="004D38EA"/>
    <w:p w14:paraId="10E5CE88" w14:textId="77777777" w:rsidR="009B272D" w:rsidRDefault="009B272D" w:rsidP="004D38EA"/>
    <w:p w14:paraId="5B30E75C" w14:textId="77777777" w:rsidR="009B272D" w:rsidRDefault="009B272D" w:rsidP="004D38EA"/>
    <w:p w14:paraId="7E2897D9" w14:textId="77777777" w:rsidR="009B272D" w:rsidRDefault="009B272D" w:rsidP="00D917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Wingdings">
    <w:altName w:val="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ontserrat ExtraBold">
    <w:altName w:val="Montserrat ExtraBold"/>
    <w:panose1 w:val="000009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SemiBold">
    <w:altName w:val="Montserrat SemiBold"/>
    <w:panose1 w:val="000007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9685C" w14:textId="77777777" w:rsidR="00A707CD" w:rsidRPr="00A707CD" w:rsidRDefault="00A707CD">
    <w:pPr>
      <w:pStyle w:val="BodyText"/>
      <w:spacing w:line="14" w:lineRule="auto"/>
      <w:rPr>
        <w:rFonts w:ascii="Montserrat" w:hAnsi="Montserrat"/>
        <w:sz w:val="20"/>
      </w:rPr>
    </w:pPr>
    <w:r w:rsidRPr="00A707CD">
      <w:rPr>
        <w:rFonts w:ascii="Montserrat" w:hAnsi="Montserrat"/>
        <w:sz w:val="20"/>
      </w:rPr>
      <mc:AlternateContent>
        <mc:Choice Requires="wps">
          <w:drawing>
            <wp:anchor distT="0" distB="0" distL="0" distR="0" simplePos="0" relativeHeight="251736576" behindDoc="1" locked="0" layoutInCell="1" allowOverlap="1" wp14:anchorId="338AABFF" wp14:editId="69F51D44">
              <wp:simplePos x="0" y="0"/>
              <wp:positionH relativeFrom="page">
                <wp:posOffset>914400</wp:posOffset>
              </wp:positionH>
              <wp:positionV relativeFrom="page">
                <wp:posOffset>10035684</wp:posOffset>
              </wp:positionV>
              <wp:extent cx="5731510" cy="127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1510" cy="1270"/>
                      </a:xfrm>
                      <a:custGeom>
                        <a:avLst/>
                        <a:gdLst/>
                        <a:ahLst/>
                        <a:cxnLst/>
                        <a:rect l="l" t="t" r="r" b="b"/>
                        <a:pathLst>
                          <a:path w="5731510">
                            <a:moveTo>
                              <a:pt x="0" y="0"/>
                            </a:moveTo>
                            <a:lnTo>
                              <a:pt x="573151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283AC05" id="Graphic 4" o:spid="_x0000_s1026" style="position:absolute;margin-left:1in;margin-top:790.2pt;width:451.3pt;height:.1pt;z-index:-251579904;visibility:visible;mso-wrap-style:square;mso-wrap-distance-left:0;mso-wrap-distance-top:0;mso-wrap-distance-right:0;mso-wrap-distance-bottom:0;mso-position-horizontal:absolute;mso-position-horizontal-relative:page;mso-position-vertical:absolute;mso-position-vertical-relative:page;v-text-anchor:top" coordsize="57315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" path="m,l5731510,e" filled="f">
              <v:path arrowok="t"/>
              <w10:wrap anchorx="page" anchory="page"/>
            </v:shape>
          </w:pict>
        </mc:Fallback>
      </mc:AlternateContent>
    </w:r>
    <w:r w:rsidRPr="00A707CD">
      <w:rPr>
        <w:rFonts w:ascii="Montserrat" w:hAnsi="Montserrat"/>
        <w:sz w:val="20"/>
      </w:rPr>
      <mc:AlternateContent>
        <mc:Choice Requires="wps">
          <w:drawing>
            <wp:anchor distT="0" distB="0" distL="0" distR="0" simplePos="0" relativeHeight="251739648" behindDoc="1" locked="0" layoutInCell="1" allowOverlap="1" wp14:anchorId="7B70AC6A" wp14:editId="2C93623C">
              <wp:simplePos x="0" y="0"/>
              <wp:positionH relativeFrom="page">
                <wp:posOffset>901700</wp:posOffset>
              </wp:positionH>
              <wp:positionV relativeFrom="page">
                <wp:posOffset>9841690</wp:posOffset>
              </wp:positionV>
              <wp:extent cx="640080" cy="208279"/>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 cy="208279"/>
                      </a:xfrm>
                      <a:prstGeom prst="rect">
                        <a:avLst/>
                      </a:prstGeom>
                    </wps:spPr>
                    <wps:txbx>
                      <w:txbxContent>
                        <w:p w14:paraId="11229076" w14:textId="77777777" w:rsidR="00A707CD" w:rsidRPr="00A707CD" w:rsidRDefault="00A707CD">
                          <w:pPr>
                            <w:pStyle w:val="BodyText"/>
                            <w:spacing w:before="29"/>
                            <w:ind w:left="20"/>
                            <w:rPr>
                              <w:rFonts w:ascii="Montserrat" w:hAnsi="Montserrat"/>
                            </w:rPr>
                          </w:pPr>
                          <w:r w:rsidRPr="00A707CD">
                            <w:rPr>
                              <w:rFonts w:ascii="Montserrat" w:hAnsi="Montserrat"/>
                              <w:spacing w:val="6"/>
                              <w:w w:val="90"/>
                            </w:rPr>
                            <w:t>Version</w:t>
                          </w:r>
                          <w:r w:rsidRPr="00A707CD">
                            <w:rPr>
                              <w:rFonts w:ascii="Montserrat" w:hAnsi="Montserrat"/>
                              <w:spacing w:val="22"/>
                            </w:rPr>
                            <w:t xml:space="preserve"> </w:t>
                          </w:r>
                          <w:r w:rsidRPr="00A707CD">
                            <w:rPr>
                              <w:rFonts w:ascii="Montserrat" w:hAnsi="Montserrat"/>
                              <w:spacing w:val="-10"/>
                              <w:w w:val="75"/>
                            </w:rPr>
                            <w:t>1</w:t>
                          </w:r>
                        </w:p>
                      </w:txbxContent>
                    </wps:txbx>
                    <wps:bodyPr wrap="square" lIns="0" tIns="0" rIns="0" bIns="0" rtlCol="0">
                      <a:noAutofit/>
                    </wps:bodyPr>
                  </wps:wsp>
                </a:graphicData>
              </a:graphic>
            </wp:anchor>
          </w:drawing>
        </mc:Choice>
        <mc:Fallback>
          <w:pict>
            <v:shapetype w14:anchorId="7B70AC6A" id="_x0000_t202" coordsize="21600,21600" o:spt="202" path="m,l,21600r21600,l21600,xe">
              <v:stroke joinstyle="miter"/>
              <v:path gradientshapeok="t" o:connecttype="rect"/>
            </v:shapetype>
            <v:shape id="Textbox 5" o:spid="_x0000_s1027" type="#_x0000_t202" style="position:absolute;margin-left:71pt;margin-top:774.95pt;width:50.4pt;height:16.4pt;z-index:-25157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" filled="f" stroked="f">
              <v:textbox inset="0,0,0,0">
                <w:txbxContent>
                  <w:p w14:paraId="11229076" w14:textId="77777777" w:rsidR="00A707CD" w:rsidRPr="00A707CD" w:rsidRDefault="00A707CD">
                    <w:pPr>
                      <w:pStyle w:val="BodyText"/>
                      <w:spacing w:before="29"/>
                      <w:ind w:left="20"/>
                      <w:rPr>
                        <w:rFonts w:ascii="Montserrat" w:hAnsi="Montserrat"/>
                      </w:rPr>
                    </w:pPr>
                    <w:r w:rsidRPr="00A707CD">
                      <w:rPr>
                        <w:rFonts w:ascii="Montserrat" w:hAnsi="Montserrat"/>
                        <w:spacing w:val="6"/>
                        <w:w w:val="90"/>
                      </w:rPr>
                      <w:t>Version</w:t>
                    </w:r>
                    <w:r w:rsidRPr="00A707CD">
                      <w:rPr>
                        <w:rFonts w:ascii="Montserrat" w:hAnsi="Montserrat"/>
                        <w:spacing w:val="22"/>
                      </w:rPr>
                      <w:t xml:space="preserve"> </w:t>
                    </w:r>
                    <w:r w:rsidRPr="00A707CD">
                      <w:rPr>
                        <w:rFonts w:ascii="Montserrat" w:hAnsi="Montserrat"/>
                        <w:spacing w:val="-10"/>
                        <w:w w:val="75"/>
                      </w:rPr>
                      <w:t>1</w:t>
                    </w:r>
                  </w:p>
                </w:txbxContent>
              </v:textbox>
              <w10:wrap anchorx="page" anchory="page"/>
            </v:shape>
          </w:pict>
        </mc:Fallback>
      </mc:AlternateContent>
    </w:r>
    <w:r w:rsidRPr="00A707CD">
      <w:rPr>
        <w:rFonts w:ascii="Montserrat" w:hAnsi="Montserrat"/>
        <w:sz w:val="20"/>
      </w:rPr>
      <mc:AlternateContent>
        <mc:Choice Requires="wps">
          <w:drawing>
            <wp:anchor distT="0" distB="0" distL="0" distR="0" simplePos="0" relativeHeight="251742720" behindDoc="1" locked="0" layoutInCell="1" allowOverlap="1" wp14:anchorId="2D2C57DD" wp14:editId="19337861">
              <wp:simplePos x="0" y="0"/>
              <wp:positionH relativeFrom="page">
                <wp:posOffset>3187791</wp:posOffset>
              </wp:positionH>
              <wp:positionV relativeFrom="page">
                <wp:posOffset>9841690</wp:posOffset>
              </wp:positionV>
              <wp:extent cx="974090" cy="208279"/>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4090" cy="208279"/>
                      </a:xfrm>
                      <a:prstGeom prst="rect">
                        <a:avLst/>
                      </a:prstGeom>
                    </wps:spPr>
                    <wps:txbx>
                      <w:txbxContent>
                        <w:p w14:paraId="760CAC58" w14:textId="77777777" w:rsidR="00A707CD" w:rsidRPr="00A707CD" w:rsidRDefault="00A707CD">
                          <w:pPr>
                            <w:pStyle w:val="BodyText"/>
                            <w:spacing w:before="29"/>
                            <w:ind w:left="20"/>
                            <w:rPr>
                              <w:rFonts w:ascii="Montserrat" w:hAnsi="Montserrat"/>
                            </w:rPr>
                          </w:pPr>
                          <w:r w:rsidRPr="00A707CD">
                            <w:rPr>
                              <w:rFonts w:ascii="Montserrat" w:hAnsi="Montserrat"/>
                            </w:rPr>
                            <w:t>Page</w:t>
                          </w:r>
                          <w:r w:rsidRPr="00A707CD">
                            <w:rPr>
                              <w:rFonts w:ascii="Montserrat" w:hAnsi="Montserrat"/>
                              <w:spacing w:val="-9"/>
                            </w:rPr>
                            <w:t xml:space="preserve"> </w:t>
                          </w:r>
                          <w:r w:rsidRPr="00A707CD">
                            <w:rPr>
                              <w:rFonts w:ascii="Montserrat" w:hAnsi="Montserrat"/>
                            </w:rPr>
                            <w:fldChar w:fldCharType="begin"/>
                          </w:r>
                          <w:r w:rsidRPr="00A707CD">
                            <w:rPr>
                              <w:rFonts w:ascii="Montserrat" w:hAnsi="Montserrat"/>
                            </w:rPr>
                            <w:instrText xml:space="preserve"> PAGE </w:instrText>
                          </w:r>
                          <w:r w:rsidRPr="00A707CD">
                            <w:rPr>
                              <w:rFonts w:ascii="Montserrat" w:hAnsi="Montserrat"/>
                            </w:rPr>
                            <w:fldChar w:fldCharType="separate"/>
                          </w:r>
                          <w:r w:rsidRPr="00A707CD">
                            <w:rPr>
                              <w:rFonts w:ascii="Montserrat" w:hAnsi="Montserrat"/>
                            </w:rPr>
                            <w:t>20</w:t>
                          </w:r>
                          <w:r w:rsidRPr="00A707CD">
                            <w:rPr>
                              <w:rFonts w:ascii="Montserrat" w:hAnsi="Montserrat"/>
                            </w:rPr>
                            <w:fldChar w:fldCharType="end"/>
                          </w:r>
                          <w:r w:rsidRPr="00A707CD">
                            <w:rPr>
                              <w:rFonts w:ascii="Montserrat" w:hAnsi="Montserrat"/>
                              <w:spacing w:val="-13"/>
                            </w:rPr>
                            <w:t xml:space="preserve"> </w:t>
                          </w:r>
                          <w:r w:rsidRPr="00A707CD">
                            <w:rPr>
                              <w:rFonts w:ascii="Montserrat" w:hAnsi="Montserrat"/>
                            </w:rPr>
                            <w:t>of</w:t>
                          </w:r>
                          <w:r w:rsidRPr="00A707CD">
                            <w:rPr>
                              <w:rFonts w:ascii="Montserrat" w:hAnsi="Montserrat"/>
                              <w:spacing w:val="-11"/>
                            </w:rPr>
                            <w:t xml:space="preserve"> </w:t>
                          </w:r>
                          <w:r w:rsidRPr="00A707CD">
                            <w:rPr>
                              <w:rFonts w:ascii="Montserrat" w:hAnsi="Montserrat"/>
                              <w:spacing w:val="-5"/>
                            </w:rPr>
                            <w:fldChar w:fldCharType="begin"/>
                          </w:r>
                          <w:r w:rsidRPr="00A707CD">
                            <w:rPr>
                              <w:rFonts w:ascii="Montserrat" w:hAnsi="Montserrat"/>
                              <w:spacing w:val="-5"/>
                            </w:rPr>
                            <w:instrText xml:space="preserve"> NUMPAGES </w:instrText>
                          </w:r>
                          <w:r w:rsidRPr="00A707CD">
                            <w:rPr>
                              <w:rFonts w:ascii="Montserrat" w:hAnsi="Montserrat"/>
                              <w:spacing w:val="-5"/>
                            </w:rPr>
                            <w:fldChar w:fldCharType="separate"/>
                          </w:r>
                          <w:r w:rsidRPr="00A707CD">
                            <w:rPr>
                              <w:rFonts w:ascii="Montserrat" w:hAnsi="Montserrat"/>
                              <w:spacing w:val="-5"/>
                            </w:rPr>
                            <w:t>28</w:t>
                          </w:r>
                          <w:r w:rsidRPr="00A707CD">
                            <w:rPr>
                              <w:rFonts w:ascii="Montserrat" w:hAnsi="Montserrat"/>
                              <w:spacing w:val="-5"/>
                            </w:rPr>
                            <w:fldChar w:fldCharType="end"/>
                          </w:r>
                        </w:p>
                      </w:txbxContent>
                    </wps:txbx>
                    <wps:bodyPr wrap="square" lIns="0" tIns="0" rIns="0" bIns="0" rtlCol="0">
                      <a:noAutofit/>
                    </wps:bodyPr>
                  </wps:wsp>
                </a:graphicData>
              </a:graphic>
            </wp:anchor>
          </w:drawing>
        </mc:Choice>
        <mc:Fallback>
          <w:pict>
            <v:shape w14:anchorId="2D2C57DD" id="Textbox 6" o:spid="_x0000_s1028" type="#_x0000_t202" style="position:absolute;margin-left:251pt;margin-top:774.95pt;width:76.7pt;height:16.4pt;z-index:-25157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" filled="f" stroked="f">
              <v:textbox inset="0,0,0,0">
                <w:txbxContent>
                  <w:p w14:paraId="760CAC58" w14:textId="77777777" w:rsidR="00A707CD" w:rsidRPr="00A707CD" w:rsidRDefault="00A707CD">
                    <w:pPr>
                      <w:pStyle w:val="BodyText"/>
                      <w:spacing w:before="29"/>
                      <w:ind w:left="20"/>
                      <w:rPr>
                        <w:rFonts w:ascii="Montserrat" w:hAnsi="Montserrat"/>
                      </w:rPr>
                    </w:pPr>
                    <w:r w:rsidRPr="00A707CD">
                      <w:rPr>
                        <w:rFonts w:ascii="Montserrat" w:hAnsi="Montserrat"/>
                      </w:rPr>
                      <w:t>Page</w:t>
                    </w:r>
                    <w:r w:rsidRPr="00A707CD">
                      <w:rPr>
                        <w:rFonts w:ascii="Montserrat" w:hAnsi="Montserrat"/>
                        <w:spacing w:val="-9"/>
                      </w:rPr>
                      <w:t xml:space="preserve"> </w:t>
                    </w:r>
                    <w:r w:rsidRPr="00A707CD">
                      <w:rPr>
                        <w:rFonts w:ascii="Montserrat" w:hAnsi="Montserrat"/>
                      </w:rPr>
                      <w:fldChar w:fldCharType="begin"/>
                    </w:r>
                    <w:r w:rsidRPr="00A707CD">
                      <w:rPr>
                        <w:rFonts w:ascii="Montserrat" w:hAnsi="Montserrat"/>
                      </w:rPr>
                      <w:instrText xml:space="preserve"> PAGE </w:instrText>
                    </w:r>
                    <w:r w:rsidRPr="00A707CD">
                      <w:rPr>
                        <w:rFonts w:ascii="Montserrat" w:hAnsi="Montserrat"/>
                      </w:rPr>
                      <w:fldChar w:fldCharType="separate"/>
                    </w:r>
                    <w:r w:rsidRPr="00A707CD">
                      <w:rPr>
                        <w:rFonts w:ascii="Montserrat" w:hAnsi="Montserrat"/>
                      </w:rPr>
                      <w:t>20</w:t>
                    </w:r>
                    <w:r w:rsidRPr="00A707CD">
                      <w:rPr>
                        <w:rFonts w:ascii="Montserrat" w:hAnsi="Montserrat"/>
                      </w:rPr>
                      <w:fldChar w:fldCharType="end"/>
                    </w:r>
                    <w:r w:rsidRPr="00A707CD">
                      <w:rPr>
                        <w:rFonts w:ascii="Montserrat" w:hAnsi="Montserrat"/>
                        <w:spacing w:val="-13"/>
                      </w:rPr>
                      <w:t xml:space="preserve"> </w:t>
                    </w:r>
                    <w:r w:rsidRPr="00A707CD">
                      <w:rPr>
                        <w:rFonts w:ascii="Montserrat" w:hAnsi="Montserrat"/>
                      </w:rPr>
                      <w:t>of</w:t>
                    </w:r>
                    <w:r w:rsidRPr="00A707CD">
                      <w:rPr>
                        <w:rFonts w:ascii="Montserrat" w:hAnsi="Montserrat"/>
                        <w:spacing w:val="-11"/>
                      </w:rPr>
                      <w:t xml:space="preserve"> </w:t>
                    </w:r>
                    <w:r w:rsidRPr="00A707CD">
                      <w:rPr>
                        <w:rFonts w:ascii="Montserrat" w:hAnsi="Montserrat"/>
                        <w:spacing w:val="-5"/>
                      </w:rPr>
                      <w:fldChar w:fldCharType="begin"/>
                    </w:r>
                    <w:r w:rsidRPr="00A707CD">
                      <w:rPr>
                        <w:rFonts w:ascii="Montserrat" w:hAnsi="Montserrat"/>
                        <w:spacing w:val="-5"/>
                      </w:rPr>
                      <w:instrText xml:space="preserve"> NUMPAGES </w:instrText>
                    </w:r>
                    <w:r w:rsidRPr="00A707CD">
                      <w:rPr>
                        <w:rFonts w:ascii="Montserrat" w:hAnsi="Montserrat"/>
                        <w:spacing w:val="-5"/>
                      </w:rPr>
                      <w:fldChar w:fldCharType="separate"/>
                    </w:r>
                    <w:r w:rsidRPr="00A707CD">
                      <w:rPr>
                        <w:rFonts w:ascii="Montserrat" w:hAnsi="Montserrat"/>
                        <w:spacing w:val="-5"/>
                      </w:rPr>
                      <w:t>28</w:t>
                    </w:r>
                    <w:r w:rsidRPr="00A707CD">
                      <w:rPr>
                        <w:rFonts w:ascii="Montserrat" w:hAnsi="Montserrat"/>
                        <w:spacing w:val="-5"/>
                      </w:rPr>
                      <w:fldChar w:fldCharType="end"/>
                    </w:r>
                  </w:p>
                </w:txbxContent>
              </v:textbox>
              <w10:wrap anchorx="page" anchory="page"/>
            </v:shape>
          </w:pict>
        </mc:Fallback>
      </mc:AlternateContent>
    </w:r>
    <w:r w:rsidRPr="00A707CD">
      <w:rPr>
        <w:rFonts w:ascii="Montserrat" w:hAnsi="Montserrat"/>
        <w:sz w:val="20"/>
      </w:rPr>
      <mc:AlternateContent>
        <mc:Choice Requires="wps">
          <w:drawing>
            <wp:anchor distT="0" distB="0" distL="0" distR="0" simplePos="0" relativeHeight="251745792" behindDoc="1" locked="0" layoutInCell="1" allowOverlap="1" wp14:anchorId="669DD277" wp14:editId="4FA00608">
              <wp:simplePos x="0" y="0"/>
              <wp:positionH relativeFrom="page">
                <wp:posOffset>5967695</wp:posOffset>
              </wp:positionH>
              <wp:positionV relativeFrom="page">
                <wp:posOffset>9841690</wp:posOffset>
              </wp:positionV>
              <wp:extent cx="559435" cy="208279"/>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9435" cy="208279"/>
                      </a:xfrm>
                      <a:prstGeom prst="rect">
                        <a:avLst/>
                      </a:prstGeom>
                    </wps:spPr>
                    <wps:txbx>
                      <w:txbxContent>
                        <w:p w14:paraId="5F3CB5FC" w14:textId="77777777" w:rsidR="00A707CD" w:rsidRPr="00A707CD" w:rsidRDefault="00A707CD">
                          <w:pPr>
                            <w:pStyle w:val="BodyText"/>
                            <w:spacing w:before="29"/>
                            <w:ind w:left="20"/>
                            <w:rPr>
                              <w:rFonts w:ascii="Montserrat" w:hAnsi="Montserrat"/>
                            </w:rPr>
                          </w:pPr>
                          <w:r w:rsidRPr="00A707CD">
                            <w:rPr>
                              <w:rFonts w:ascii="Montserrat" w:hAnsi="Montserrat"/>
                              <w:spacing w:val="-2"/>
                            </w:rPr>
                            <w:t>[Public]</w:t>
                          </w:r>
                        </w:p>
                      </w:txbxContent>
                    </wps:txbx>
                    <wps:bodyPr wrap="square" lIns="0" tIns="0" rIns="0" bIns="0" rtlCol="0">
                      <a:noAutofit/>
                    </wps:bodyPr>
                  </wps:wsp>
                </a:graphicData>
              </a:graphic>
            </wp:anchor>
          </w:drawing>
        </mc:Choice>
        <mc:Fallback>
          <w:pict>
            <v:shape w14:anchorId="669DD277" id="Textbox 7" o:spid="_x0000_s1029" type="#_x0000_t202" style="position:absolute;margin-left:469.9pt;margin-top:774.95pt;width:44.05pt;height:16.4pt;z-index:-25157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" filled="f" stroked="f">
              <v:textbox inset="0,0,0,0">
                <w:txbxContent>
                  <w:p w14:paraId="5F3CB5FC" w14:textId="77777777" w:rsidR="00A707CD" w:rsidRPr="00A707CD" w:rsidRDefault="00A707CD">
                    <w:pPr>
                      <w:pStyle w:val="BodyText"/>
                      <w:spacing w:before="29"/>
                      <w:ind w:left="20"/>
                      <w:rPr>
                        <w:rFonts w:ascii="Montserrat" w:hAnsi="Montserrat"/>
                      </w:rPr>
                    </w:pPr>
                    <w:r w:rsidRPr="00A707CD">
                      <w:rPr>
                        <w:rFonts w:ascii="Montserrat" w:hAnsi="Montserrat"/>
                        <w:spacing w:val="-2"/>
                      </w:rPr>
                      <w:t>[Public]</w:t>
                    </w:r>
                  </w:p>
                </w:txbxContent>
              </v:textbox>
              <w10:wrap anchorx="page" anchory="page"/>
            </v:shape>
          </w:pict>
        </mc:Fallback>
      </mc:AlternateContent>
    </w:r>
    <w:r w:rsidRPr="00A707CD">
      <w:rPr>
        <w:rFonts w:ascii="Montserrat" w:hAnsi="Montserrat"/>
        <w:sz w:val="20"/>
      </w:rPr>
      <mc:AlternateContent>
        <mc:Choice Requires="wps">
          <w:drawing>
            <wp:anchor distT="0" distB="0" distL="0" distR="0" simplePos="0" relativeHeight="251748864" behindDoc="1" locked="0" layoutInCell="1" allowOverlap="1" wp14:anchorId="491442D6" wp14:editId="2954F518">
              <wp:simplePos x="0" y="0"/>
              <wp:positionH relativeFrom="page">
                <wp:posOffset>901700</wp:posOffset>
              </wp:positionH>
              <wp:positionV relativeFrom="page">
                <wp:posOffset>10215071</wp:posOffset>
              </wp:positionV>
              <wp:extent cx="861060" cy="208279"/>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1060" cy="208279"/>
                      </a:xfrm>
                      <a:prstGeom prst="rect">
                        <a:avLst/>
                      </a:prstGeom>
                    </wps:spPr>
                    <wps:txbx>
                      <w:txbxContent>
                        <w:p w14:paraId="371E74DE" w14:textId="0472EAFB" w:rsidR="00A707CD" w:rsidRPr="00A707CD" w:rsidRDefault="00A707CD">
                          <w:pPr>
                            <w:pStyle w:val="BodyText"/>
                            <w:spacing w:before="29"/>
                            <w:ind w:left="20"/>
                            <w:rPr>
                              <w:rFonts w:ascii="Montserrat" w:hAnsi="Montserrat"/>
                            </w:rPr>
                          </w:pPr>
                          <w:r w:rsidRPr="00A707CD">
                            <w:rPr>
                              <w:rFonts w:ascii="Montserrat" w:hAnsi="Montserrat"/>
                              <w:spacing w:val="-2"/>
                              <w:w w:val="85"/>
                            </w:rPr>
                            <w:t>[</w:t>
                          </w:r>
                          <w:r>
                            <w:rPr>
                              <w:rFonts w:ascii="Montserrat" w:hAnsi="Montserrat"/>
                              <w:spacing w:val="-2"/>
                              <w:w w:val="85"/>
                            </w:rPr>
                            <w:t>29</w:t>
                          </w:r>
                          <w:r w:rsidRPr="00A707CD">
                            <w:rPr>
                              <w:rFonts w:ascii="Montserrat" w:hAnsi="Montserrat"/>
                              <w:spacing w:val="-2"/>
                              <w:w w:val="85"/>
                            </w:rPr>
                            <w:t>/0</w:t>
                          </w:r>
                          <w:r>
                            <w:rPr>
                              <w:rFonts w:ascii="Montserrat" w:hAnsi="Montserrat"/>
                              <w:spacing w:val="-2"/>
                              <w:w w:val="85"/>
                            </w:rPr>
                            <w:t>6</w:t>
                          </w:r>
                          <w:r w:rsidRPr="00A707CD">
                            <w:rPr>
                              <w:rFonts w:ascii="Montserrat" w:hAnsi="Montserrat"/>
                              <w:spacing w:val="-2"/>
                              <w:w w:val="85"/>
                            </w:rPr>
                            <w:t>/202</w:t>
                          </w:r>
                          <w:r>
                            <w:rPr>
                              <w:rFonts w:ascii="Montserrat" w:hAnsi="Montserrat"/>
                              <w:spacing w:val="-2"/>
                              <w:w w:val="85"/>
                            </w:rPr>
                            <w:t>6</w:t>
                          </w:r>
                          <w:r w:rsidRPr="00A707CD">
                            <w:rPr>
                              <w:rFonts w:ascii="Montserrat" w:hAnsi="Montserrat"/>
                              <w:spacing w:val="-2"/>
                              <w:w w:val="85"/>
                            </w:rPr>
                            <w:t>]</w:t>
                          </w:r>
                        </w:p>
                      </w:txbxContent>
                    </wps:txbx>
                    <wps:bodyPr wrap="square" lIns="0" tIns="0" rIns="0" bIns="0" rtlCol="0">
                      <a:noAutofit/>
                    </wps:bodyPr>
                  </wps:wsp>
                </a:graphicData>
              </a:graphic>
            </wp:anchor>
          </w:drawing>
        </mc:Choice>
        <mc:Fallback>
          <w:pict>
            <v:shape w14:anchorId="491442D6" id="Textbox 8" o:spid="_x0000_s1030" type="#_x0000_t202" style="position:absolute;margin-left:71pt;margin-top:804.35pt;width:67.8pt;height:16.4pt;z-index:-251567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" filled="f" stroked="f">
              <v:textbox inset="0,0,0,0">
                <w:txbxContent>
                  <w:p w14:paraId="371E74DE" w14:textId="0472EAFB" w:rsidR="00A707CD" w:rsidRPr="00A707CD" w:rsidRDefault="00A707CD">
                    <w:pPr>
                      <w:pStyle w:val="BodyText"/>
                      <w:spacing w:before="29"/>
                      <w:ind w:left="20"/>
                      <w:rPr>
                        <w:rFonts w:ascii="Montserrat" w:hAnsi="Montserrat"/>
                      </w:rPr>
                    </w:pPr>
                    <w:r w:rsidRPr="00A707CD">
                      <w:rPr>
                        <w:rFonts w:ascii="Montserrat" w:hAnsi="Montserrat"/>
                        <w:spacing w:val="-2"/>
                        <w:w w:val="85"/>
                      </w:rPr>
                      <w:t>[</w:t>
                    </w:r>
                    <w:r>
                      <w:rPr>
                        <w:rFonts w:ascii="Montserrat" w:hAnsi="Montserrat"/>
                        <w:spacing w:val="-2"/>
                        <w:w w:val="85"/>
                      </w:rPr>
                      <w:t>29</w:t>
                    </w:r>
                    <w:r w:rsidRPr="00A707CD">
                      <w:rPr>
                        <w:rFonts w:ascii="Montserrat" w:hAnsi="Montserrat"/>
                        <w:spacing w:val="-2"/>
                        <w:w w:val="85"/>
                      </w:rPr>
                      <w:t>/0</w:t>
                    </w:r>
                    <w:r>
                      <w:rPr>
                        <w:rFonts w:ascii="Montserrat" w:hAnsi="Montserrat"/>
                        <w:spacing w:val="-2"/>
                        <w:w w:val="85"/>
                      </w:rPr>
                      <w:t>6</w:t>
                    </w:r>
                    <w:r w:rsidRPr="00A707CD">
                      <w:rPr>
                        <w:rFonts w:ascii="Montserrat" w:hAnsi="Montserrat"/>
                        <w:spacing w:val="-2"/>
                        <w:w w:val="85"/>
                      </w:rPr>
                      <w:t>/202</w:t>
                    </w:r>
                    <w:r>
                      <w:rPr>
                        <w:rFonts w:ascii="Montserrat" w:hAnsi="Montserrat"/>
                        <w:spacing w:val="-2"/>
                        <w:w w:val="85"/>
                      </w:rPr>
                      <w:t>6</w:t>
                    </w:r>
                    <w:r w:rsidRPr="00A707CD">
                      <w:rPr>
                        <w:rFonts w:ascii="Montserrat" w:hAnsi="Montserrat"/>
                        <w:spacing w:val="-2"/>
                        <w:w w:val="85"/>
                      </w:rPr>
                      <w:t>]</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1905439"/>
      <w:docPartObj>
        <w:docPartGallery w:val="Page Numbers (Bottom of Page)"/>
        <w:docPartUnique/>
      </w:docPartObj>
    </w:sdtPr>
    <w:sdtEndPr>
      <w:rPr>
        <w:noProof/>
      </w:rPr>
    </w:sdtEndPr>
    <w:sdtContent>
      <w:p w14:paraId="4214901E" w14:textId="7BBF5C86" w:rsidR="00633491" w:rsidRDefault="00633491">
        <w:pPr>
          <w:pStyle w:val="Footer"/>
        </w:pPr>
        <w:r>
          <w:fldChar w:fldCharType="begin"/>
        </w:r>
        <w:r>
          <w:instrText xml:space="preserve"> PAGE   \* MERGEFORMAT </w:instrText>
        </w:r>
        <w:r>
          <w:fldChar w:fldCharType="separate"/>
        </w:r>
        <w:r>
          <w:rPr>
            <w:noProof/>
          </w:rPr>
          <w:t>2</w:t>
        </w:r>
        <w:r>
          <w:rPr>
            <w:noProof/>
          </w:rPr>
          <w:fldChar w:fldCharType="end"/>
        </w:r>
      </w:p>
    </w:sdtContent>
  </w:sdt>
  <w:p w14:paraId="41786056" w14:textId="77777777" w:rsidR="00633491" w:rsidRDefault="006334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E243A" w14:textId="04991FA6" w:rsidR="00F20E07" w:rsidRPr="007F7F79" w:rsidRDefault="00F20E07" w:rsidP="004D38EA">
    <w:pPr>
      <w:rPr>
        <w:b/>
        <w:bCs/>
        <w:i/>
        <w:iCs/>
        <w:sz w:val="16"/>
      </w:rPr>
    </w:pPr>
    <w:r w:rsidRPr="007F7F79">
      <w:rPr>
        <w:noProof/>
        <w:lang w:eastAsia="en-GB"/>
      </w:rPr>
      <mc:AlternateContent>
        <mc:Choice Requires="wps">
          <w:drawing>
            <wp:anchor distT="0" distB="0" distL="114300" distR="114300" simplePos="0" relativeHeight="251566592" behindDoc="0" locked="0" layoutInCell="1" allowOverlap="1" wp14:anchorId="36499A5F" wp14:editId="40B3F82B">
              <wp:simplePos x="0" y="0"/>
              <wp:positionH relativeFrom="margin">
                <wp:align>right</wp:align>
              </wp:positionH>
              <wp:positionV relativeFrom="bottomMargin">
                <wp:posOffset>358622</wp:posOffset>
              </wp:positionV>
              <wp:extent cx="5516880" cy="0"/>
              <wp:effectExtent l="0" t="0" r="0" b="0"/>
              <wp:wrapNone/>
              <wp:docPr id="636899427" name="Straight Connector 636899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16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100000</wp14:pctWidth>
              </wp14:sizeRelH>
              <wp14:sizeRelV relativeFrom="page">
                <wp14:pctHeight>0</wp14:pctHeight>
              </wp14:sizeRelV>
            </wp:anchor>
          </w:drawing>
        </mc:Choice>
        <mc:Fallback>
          <w:pict>
            <v:line w14:anchorId="0357AED7" id="Straight Connector 636899427" o:spid="_x0000_s1026" style="position:absolute;flip:y;z-index:251566592;visibility:visible;mso-wrap-style:square;mso-width-percent:1000;mso-height-percent:0;mso-wrap-distance-left:9pt;mso-wrap-distance-top:0;mso-wrap-distance-right:9pt;mso-wrap-distance-bottom:0;mso-position-horizontal:right;mso-position-horizontal-relative:margin;mso-position-vertical:absolute;mso-position-vertical-relative:bottom-margin-area;mso-width-percent:1000;mso-height-percent:0;mso-width-relative:margin;mso-height-relative:page" from="383.2pt,28.25pt" to="817.6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">
              <w10:wrap anchorx="margin" anchory="margin"/>
            </v:line>
          </w:pict>
        </mc:Fallback>
      </mc:AlternateContent>
    </w:r>
    <w:r w:rsidRPr="007F7F79">
      <w:t xml:space="preserve">Version </w:t>
    </w:r>
    <w:r w:rsidR="00C766D6">
      <w:fldChar w:fldCharType="begin"/>
    </w:r>
    <w:r w:rsidR="00C766D6">
      <w:instrText>STYLEREF  "Version Number"  \* MERGEFORMAT</w:instrText>
    </w:r>
    <w:r w:rsidR="00C766D6">
      <w:fldChar w:fldCharType="separate"/>
    </w:r>
    <w:r w:rsidR="00C766D6">
      <w:rPr>
        <w:noProof/>
      </w:rPr>
      <w:t>1</w:t>
    </w:r>
    <w:r w:rsidR="00C766D6">
      <w:rPr>
        <w:noProof/>
      </w:rPr>
      <w:fldChar w:fldCharType="end"/>
    </w:r>
    <w:r w:rsidRPr="007F7F79">
      <w:tab/>
    </w:r>
    <w:r w:rsidRPr="007F7F79">
      <w:tab/>
    </w:r>
    <w:r w:rsidRPr="007F7F79">
      <w:tab/>
    </w:r>
    <w:r w:rsidRPr="007F7F79">
      <w:tab/>
    </w:r>
    <w:r w:rsidRPr="007F7F79">
      <w:rPr>
        <w:lang w:val="en-US"/>
      </w:rPr>
      <w:t xml:space="preserve">Page </w:t>
    </w:r>
    <w:r w:rsidRPr="007F7F79">
      <w:rPr>
        <w:lang w:val="en-US"/>
      </w:rPr>
      <w:fldChar w:fldCharType="begin"/>
    </w:r>
    <w:r w:rsidRPr="007F7F79">
      <w:rPr>
        <w:lang w:val="en-US"/>
      </w:rPr>
      <w:instrText xml:space="preserve"> PAGE </w:instrText>
    </w:r>
    <w:r w:rsidRPr="007F7F79">
      <w:rPr>
        <w:lang w:val="en-US"/>
      </w:rPr>
      <w:fldChar w:fldCharType="separate"/>
    </w:r>
    <w:r>
      <w:rPr>
        <w:lang w:val="en-US"/>
      </w:rPr>
      <w:t>1</w:t>
    </w:r>
    <w:r w:rsidRPr="007F7F79">
      <w:rPr>
        <w:lang w:val="en-US"/>
      </w:rPr>
      <w:fldChar w:fldCharType="end"/>
    </w:r>
    <w:r w:rsidRPr="007F7F79">
      <w:rPr>
        <w:lang w:val="en-US"/>
      </w:rPr>
      <w:t xml:space="preserve"> of </w:t>
    </w:r>
    <w:r w:rsidRPr="007F7F79">
      <w:rPr>
        <w:lang w:val="en-US"/>
      </w:rPr>
      <w:fldChar w:fldCharType="begin"/>
    </w:r>
    <w:r w:rsidRPr="007F7F79">
      <w:rPr>
        <w:lang w:val="en-US"/>
      </w:rPr>
      <w:instrText xml:space="preserve"> NUMPAGES </w:instrText>
    </w:r>
    <w:r w:rsidRPr="007F7F79">
      <w:rPr>
        <w:lang w:val="en-US"/>
      </w:rPr>
      <w:fldChar w:fldCharType="separate"/>
    </w:r>
    <w:r>
      <w:rPr>
        <w:lang w:val="en-US"/>
      </w:rPr>
      <w:t>13</w:t>
    </w:r>
    <w:r w:rsidRPr="007F7F79">
      <w:rPr>
        <w:lang w:val="en-US"/>
      </w:rPr>
      <w:fldChar w:fldCharType="end"/>
    </w:r>
    <w:r w:rsidRPr="007F7F79">
      <w:rPr>
        <w:b/>
        <w:bCs/>
        <w:i/>
        <w:iCs/>
      </w:rPr>
      <w:t xml:space="preserve"> </w:t>
    </w:r>
    <w:r w:rsidRPr="007F7F79">
      <w:rPr>
        <w:bCs/>
        <w:iCs/>
      </w:rPr>
      <w:tab/>
    </w:r>
    <w:r w:rsidRPr="007F7F79">
      <w:rPr>
        <w:bCs/>
        <w:iCs/>
      </w:rPr>
      <w:tab/>
      <w:t xml:space="preserve">      </w:t>
    </w:r>
    <w:r w:rsidRPr="007F7F79">
      <w:rPr>
        <w:bCs/>
        <w:iCs/>
      </w:rPr>
      <w:tab/>
    </w:r>
    <w:r w:rsidRPr="007F7F79">
      <w:rPr>
        <w:bCs/>
        <w:iCs/>
      </w:rPr>
      <w:tab/>
      <w:t>[</w:t>
    </w:r>
    <w:r w:rsidR="00E35CFC">
      <w:rPr>
        <w:bCs/>
        <w:iCs/>
      </w:rPr>
      <w:t>Protected</w:t>
    </w:r>
    <w:r w:rsidRPr="007F7F79">
      <w:rPr>
        <w:bCs/>
        <w:iCs/>
      </w:rPr>
      <w:t>]</w:t>
    </w:r>
  </w:p>
  <w:p w14:paraId="664087C1" w14:textId="77777777" w:rsidR="00F20E07" w:rsidRPr="00E35CFC" w:rsidRDefault="00F20E07" w:rsidP="004D38EA">
    <w:pPr>
      <w:pStyle w:val="Footer"/>
    </w:pPr>
    <w:r w:rsidRPr="007F7F79">
      <w:t>[</w:t>
    </w:r>
    <w:r w:rsidR="00E35CFC">
      <w:t>09/09/2024</w:t>
    </w:r>
    <w:r w:rsidRPr="007F7F79">
      <w:t>]</w:t>
    </w:r>
    <w:r w:rsidRPr="007F7F79">
      <w:rPr>
        <w:b/>
        <w:lang w:val="en-US"/>
      </w:rPr>
      <w:tab/>
    </w:r>
    <w:r w:rsidRPr="007F7F79">
      <w:rPr>
        <w:b/>
        <w:lang w:val="en-US"/>
      </w:rPr>
      <w:tab/>
    </w:r>
  </w:p>
  <w:p w14:paraId="54A4EA47" w14:textId="77777777" w:rsidR="009C2159" w:rsidRDefault="009C2159" w:rsidP="004D38E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B8C627" w14:textId="77777777" w:rsidR="009B272D" w:rsidRDefault="009B272D" w:rsidP="004D38EA">
      <w:r>
        <w:separator/>
      </w:r>
    </w:p>
    <w:p w14:paraId="78968208" w14:textId="77777777" w:rsidR="009B272D" w:rsidRDefault="009B272D" w:rsidP="004D38EA"/>
    <w:p w14:paraId="41077221" w14:textId="77777777" w:rsidR="009B272D" w:rsidRDefault="009B272D" w:rsidP="004D38EA"/>
    <w:p w14:paraId="55B23454" w14:textId="77777777" w:rsidR="009B272D" w:rsidRDefault="009B272D" w:rsidP="00D91734"/>
  </w:footnote>
  <w:footnote w:type="continuationSeparator" w:id="0">
    <w:p w14:paraId="602A0E83" w14:textId="77777777" w:rsidR="009B272D" w:rsidRDefault="009B272D" w:rsidP="004D38EA">
      <w:r>
        <w:continuationSeparator/>
      </w:r>
    </w:p>
    <w:p w14:paraId="487BA4AF" w14:textId="77777777" w:rsidR="009B272D" w:rsidRDefault="009B272D" w:rsidP="004D38EA"/>
    <w:p w14:paraId="4A69B965" w14:textId="77777777" w:rsidR="009B272D" w:rsidRDefault="009B272D" w:rsidP="004D38EA"/>
    <w:p w14:paraId="54FA4024" w14:textId="77777777" w:rsidR="009B272D" w:rsidRDefault="009B272D" w:rsidP="00D91734"/>
  </w:footnote>
  <w:footnote w:type="continuationNotice" w:id="1">
    <w:p w14:paraId="60F18155" w14:textId="77777777" w:rsidR="009B272D" w:rsidRDefault="009B272D" w:rsidP="004D38EA"/>
    <w:p w14:paraId="2BFB8ACC" w14:textId="77777777" w:rsidR="009B272D" w:rsidRDefault="009B272D" w:rsidP="004D38EA"/>
    <w:p w14:paraId="6C0883AE" w14:textId="77777777" w:rsidR="009B272D" w:rsidRDefault="009B272D" w:rsidP="004D38EA"/>
    <w:p w14:paraId="1DB0A6AB" w14:textId="77777777" w:rsidR="009B272D" w:rsidRDefault="009B272D" w:rsidP="00D917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626D7" w14:textId="77777777" w:rsidR="00A707CD" w:rsidRDefault="00A707CD">
    <w:pPr>
      <w:pStyle w:val="BodyText"/>
      <w:spacing w:line="14" w:lineRule="auto"/>
      <w:rPr>
        <w:sz w:val="20"/>
      </w:rPr>
    </w:pPr>
    <w:r>
      <w:rPr>
        <w:noProof/>
        <w:sz w:val="20"/>
      </w:rPr>
      <w:drawing>
        <wp:anchor distT="0" distB="0" distL="0" distR="0" simplePos="0" relativeHeight="251731456" behindDoc="1" locked="0" layoutInCell="1" allowOverlap="1" wp14:anchorId="53EA72AA" wp14:editId="643DBE1F">
          <wp:simplePos x="0" y="0"/>
          <wp:positionH relativeFrom="page">
            <wp:posOffset>4758690</wp:posOffset>
          </wp:positionH>
          <wp:positionV relativeFrom="page">
            <wp:posOffset>140970</wp:posOffset>
          </wp:positionV>
          <wp:extent cx="1887219" cy="62991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887219" cy="629919"/>
                  </a:xfrm>
                  <a:prstGeom prst="rect">
                    <a:avLst/>
                  </a:prstGeom>
                </pic:spPr>
              </pic:pic>
            </a:graphicData>
          </a:graphic>
        </wp:anchor>
      </w:drawing>
    </w:r>
    <w:r>
      <w:rPr>
        <w:noProof/>
        <w:sz w:val="20"/>
      </w:rPr>
      <mc:AlternateContent>
        <mc:Choice Requires="wps">
          <w:drawing>
            <wp:anchor distT="0" distB="0" distL="0" distR="0" simplePos="0" relativeHeight="251732480" behindDoc="1" locked="0" layoutInCell="1" allowOverlap="1" wp14:anchorId="2FB3875A" wp14:editId="155C443E">
              <wp:simplePos x="0" y="0"/>
              <wp:positionH relativeFrom="page">
                <wp:posOffset>914400</wp:posOffset>
              </wp:positionH>
              <wp:positionV relativeFrom="page">
                <wp:posOffset>872488</wp:posOffset>
              </wp:positionV>
              <wp:extent cx="5731510" cy="127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1510" cy="1270"/>
                      </a:xfrm>
                      <a:custGeom>
                        <a:avLst/>
                        <a:gdLst/>
                        <a:ahLst/>
                        <a:cxnLst/>
                        <a:rect l="l" t="t" r="r" b="b"/>
                        <a:pathLst>
                          <a:path w="5731510">
                            <a:moveTo>
                              <a:pt x="0" y="0"/>
                            </a:moveTo>
                            <a:lnTo>
                              <a:pt x="573151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9157E15" id="Graphic 2" o:spid="_x0000_s1026" style="position:absolute;margin-left:1in;margin-top:68.7pt;width:451.3pt;height:.1pt;z-index:-251584000;visibility:visible;mso-wrap-style:square;mso-wrap-distance-left:0;mso-wrap-distance-top:0;mso-wrap-distance-right:0;mso-wrap-distance-bottom:0;mso-position-horizontal:absolute;mso-position-horizontal-relative:page;mso-position-vertical:absolute;mso-position-vertical-relative:page;v-text-anchor:top" coordsize="57315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" path="m,l5731510,e" filled="f">
              <v:path arrowok="t"/>
              <w10:wrap anchorx="page" anchory="page"/>
            </v:shape>
          </w:pict>
        </mc:Fallback>
      </mc:AlternateContent>
    </w:r>
    <w:r>
      <w:rPr>
        <w:noProof/>
        <w:sz w:val="20"/>
      </w:rPr>
      <mc:AlternateContent>
        <mc:Choice Requires="wps">
          <w:drawing>
            <wp:anchor distT="0" distB="0" distL="0" distR="0" simplePos="0" relativeHeight="251733504" behindDoc="1" locked="0" layoutInCell="1" allowOverlap="1" wp14:anchorId="0FB2A903" wp14:editId="540A8B31">
              <wp:simplePos x="0" y="0"/>
              <wp:positionH relativeFrom="page">
                <wp:posOffset>901700</wp:posOffset>
              </wp:positionH>
              <wp:positionV relativeFrom="page">
                <wp:posOffset>400511</wp:posOffset>
              </wp:positionV>
              <wp:extent cx="2586990" cy="43116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6990" cy="431165"/>
                      </a:xfrm>
                      <a:prstGeom prst="rect">
                        <a:avLst/>
                      </a:prstGeom>
                    </wps:spPr>
                    <wps:txbx>
                      <w:txbxContent>
                        <w:p w14:paraId="5A0E7788" w14:textId="77777777" w:rsidR="00A707CD" w:rsidRPr="00A707CD" w:rsidRDefault="00A707CD">
                          <w:pPr>
                            <w:pStyle w:val="BodyText"/>
                            <w:spacing w:before="29"/>
                            <w:ind w:left="20"/>
                            <w:rPr>
                              <w:rFonts w:ascii="Montserrat" w:hAnsi="Montserrat"/>
                            </w:rPr>
                          </w:pPr>
                          <w:r w:rsidRPr="00A707CD">
                            <w:rPr>
                              <w:rFonts w:ascii="Montserrat" w:hAnsi="Montserrat"/>
                              <w:w w:val="85"/>
                            </w:rPr>
                            <w:t>ISMS-SD27-A05-12-01-</w:t>
                          </w:r>
                          <w:r w:rsidRPr="00A707CD">
                            <w:rPr>
                              <w:rFonts w:ascii="Montserrat" w:hAnsi="Montserrat"/>
                              <w:spacing w:val="-2"/>
                              <w:w w:val="85"/>
                            </w:rPr>
                            <w:t>Procedure</w:t>
                          </w:r>
                        </w:p>
                        <w:p w14:paraId="780C7648" w14:textId="77777777" w:rsidR="00A707CD" w:rsidRPr="00A707CD" w:rsidRDefault="00A707CD">
                          <w:pPr>
                            <w:pStyle w:val="BodyText"/>
                            <w:spacing w:before="83"/>
                            <w:ind w:left="20"/>
                            <w:rPr>
                              <w:rFonts w:ascii="Montserrat" w:hAnsi="Montserrat"/>
                            </w:rPr>
                          </w:pPr>
                          <w:r w:rsidRPr="00A707CD">
                            <w:rPr>
                              <w:rFonts w:ascii="Montserrat" w:hAnsi="Montserrat"/>
                              <w:spacing w:val="-2"/>
                            </w:rPr>
                            <w:t>Information</w:t>
                          </w:r>
                          <w:r w:rsidRPr="00A707CD">
                            <w:rPr>
                              <w:rFonts w:ascii="Montserrat" w:hAnsi="Montserrat"/>
                              <w:spacing w:val="2"/>
                            </w:rPr>
                            <w:t xml:space="preserve"> </w:t>
                          </w:r>
                          <w:r w:rsidRPr="00A707CD">
                            <w:rPr>
                              <w:rFonts w:ascii="Montserrat" w:hAnsi="Montserrat"/>
                              <w:spacing w:val="-2"/>
                            </w:rPr>
                            <w:t>Classification</w:t>
                          </w:r>
                          <w:r w:rsidRPr="00A707CD">
                            <w:rPr>
                              <w:rFonts w:ascii="Montserrat" w:hAnsi="Montserrat"/>
                              <w:spacing w:val="2"/>
                            </w:rPr>
                            <w:t xml:space="preserve"> </w:t>
                          </w:r>
                          <w:r w:rsidRPr="00A707CD">
                            <w:rPr>
                              <w:rFonts w:ascii="Montserrat" w:hAnsi="Montserrat"/>
                              <w:spacing w:val="-2"/>
                            </w:rPr>
                            <w:t>Procedure</w:t>
                          </w:r>
                        </w:p>
                      </w:txbxContent>
                    </wps:txbx>
                    <wps:bodyPr wrap="square" lIns="0" tIns="0" rIns="0" bIns="0" rtlCol="0">
                      <a:noAutofit/>
                    </wps:bodyPr>
                  </wps:wsp>
                </a:graphicData>
              </a:graphic>
            </wp:anchor>
          </w:drawing>
        </mc:Choice>
        <mc:Fallback>
          <w:pict>
            <v:shapetype w14:anchorId="0FB2A903" id="_x0000_t202" coordsize="21600,21600" o:spt="202" path="m,l,21600r21600,l21600,xe">
              <v:stroke joinstyle="miter"/>
              <v:path gradientshapeok="t" o:connecttype="rect"/>
            </v:shapetype>
            <v:shape id="Textbox 3" o:spid="_x0000_s1026" type="#_x0000_t202" style="position:absolute;margin-left:71pt;margin-top:31.55pt;width:203.7pt;height:33.95pt;z-index:-25158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" filled="f" stroked="f">
              <v:textbox inset="0,0,0,0">
                <w:txbxContent>
                  <w:p w14:paraId="5A0E7788" w14:textId="77777777" w:rsidR="00A707CD" w:rsidRPr="00A707CD" w:rsidRDefault="00A707CD">
                    <w:pPr>
                      <w:pStyle w:val="BodyText"/>
                      <w:spacing w:before="29"/>
                      <w:ind w:left="20"/>
                      <w:rPr>
                        <w:rFonts w:ascii="Montserrat" w:hAnsi="Montserrat"/>
                      </w:rPr>
                    </w:pPr>
                    <w:r w:rsidRPr="00A707CD">
                      <w:rPr>
                        <w:rFonts w:ascii="Montserrat" w:hAnsi="Montserrat"/>
                        <w:w w:val="85"/>
                      </w:rPr>
                      <w:t>ISMS-SD27-A05-12-01-</w:t>
                    </w:r>
                    <w:r w:rsidRPr="00A707CD">
                      <w:rPr>
                        <w:rFonts w:ascii="Montserrat" w:hAnsi="Montserrat"/>
                        <w:spacing w:val="-2"/>
                        <w:w w:val="85"/>
                      </w:rPr>
                      <w:t>Procedure</w:t>
                    </w:r>
                  </w:p>
                  <w:p w14:paraId="780C7648" w14:textId="77777777" w:rsidR="00A707CD" w:rsidRPr="00A707CD" w:rsidRDefault="00A707CD">
                    <w:pPr>
                      <w:pStyle w:val="BodyText"/>
                      <w:spacing w:before="83"/>
                      <w:ind w:left="20"/>
                      <w:rPr>
                        <w:rFonts w:ascii="Montserrat" w:hAnsi="Montserrat"/>
                      </w:rPr>
                    </w:pPr>
                    <w:r w:rsidRPr="00A707CD">
                      <w:rPr>
                        <w:rFonts w:ascii="Montserrat" w:hAnsi="Montserrat"/>
                        <w:spacing w:val="-2"/>
                      </w:rPr>
                      <w:t>Information</w:t>
                    </w:r>
                    <w:r w:rsidRPr="00A707CD">
                      <w:rPr>
                        <w:rFonts w:ascii="Montserrat" w:hAnsi="Montserrat"/>
                        <w:spacing w:val="2"/>
                      </w:rPr>
                      <w:t xml:space="preserve"> </w:t>
                    </w:r>
                    <w:r w:rsidRPr="00A707CD">
                      <w:rPr>
                        <w:rFonts w:ascii="Montserrat" w:hAnsi="Montserrat"/>
                        <w:spacing w:val="-2"/>
                      </w:rPr>
                      <w:t>Classification</w:t>
                    </w:r>
                    <w:r w:rsidRPr="00A707CD">
                      <w:rPr>
                        <w:rFonts w:ascii="Montserrat" w:hAnsi="Montserrat"/>
                        <w:spacing w:val="2"/>
                      </w:rPr>
                      <w:t xml:space="preserve"> </w:t>
                    </w:r>
                    <w:r w:rsidRPr="00A707CD">
                      <w:rPr>
                        <w:rFonts w:ascii="Montserrat" w:hAnsi="Montserrat"/>
                        <w:spacing w:val="-2"/>
                      </w:rPr>
                      <w:t>Procedure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5A978" w14:textId="70B50CB2" w:rsidR="00036C51" w:rsidRPr="00DC5824" w:rsidRDefault="00DE70EB" w:rsidP="00ED1BEF">
    <w:pPr>
      <w:tabs>
        <w:tab w:val="left" w:pos="3984"/>
      </w:tabs>
    </w:pPr>
    <w:r>
      <w:rPr>
        <w:noProof/>
        <w:sz w:val="20"/>
      </w:rPr>
      <mc:AlternateContent>
        <mc:Choice Requires="wps">
          <w:drawing>
            <wp:anchor distT="0" distB="0" distL="0" distR="0" simplePos="0" relativeHeight="251750912" behindDoc="1" locked="0" layoutInCell="1" allowOverlap="1" wp14:anchorId="08BF9F1C" wp14:editId="6D1EC8AC">
              <wp:simplePos x="0" y="0"/>
              <wp:positionH relativeFrom="margin">
                <wp:posOffset>77470</wp:posOffset>
              </wp:positionH>
              <wp:positionV relativeFrom="page">
                <wp:posOffset>363251</wp:posOffset>
              </wp:positionV>
              <wp:extent cx="2586990" cy="431165"/>
              <wp:effectExtent l="0" t="0" r="0" b="0"/>
              <wp:wrapNone/>
              <wp:docPr id="347675399"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6990" cy="431165"/>
                      </a:xfrm>
                      <a:prstGeom prst="rect">
                        <a:avLst/>
                      </a:prstGeom>
                    </wps:spPr>
                    <wps:txbx>
                      <w:txbxContent>
                        <w:p w14:paraId="3E478E40" w14:textId="77777777" w:rsidR="00DE70EB" w:rsidRPr="00A707CD" w:rsidRDefault="00DE70EB" w:rsidP="00DE70EB">
                          <w:pPr>
                            <w:pStyle w:val="BodyText"/>
                            <w:spacing w:before="29"/>
                            <w:ind w:left="20"/>
                            <w:rPr>
                              <w:rFonts w:ascii="Montserrat" w:hAnsi="Montserrat"/>
                            </w:rPr>
                          </w:pPr>
                          <w:r w:rsidRPr="00A707CD">
                            <w:rPr>
                              <w:rFonts w:ascii="Montserrat" w:hAnsi="Montserrat"/>
                              <w:w w:val="85"/>
                            </w:rPr>
                            <w:t>ISMS-SD27-A05-12-01-</w:t>
                          </w:r>
                          <w:r w:rsidRPr="00A707CD">
                            <w:rPr>
                              <w:rFonts w:ascii="Montserrat" w:hAnsi="Montserrat"/>
                              <w:spacing w:val="-2"/>
                              <w:w w:val="85"/>
                            </w:rPr>
                            <w:t>Procedure</w:t>
                          </w:r>
                        </w:p>
                        <w:p w14:paraId="5A28F854" w14:textId="77777777" w:rsidR="00DE70EB" w:rsidRPr="00A707CD" w:rsidRDefault="00DE70EB" w:rsidP="00DE70EB">
                          <w:pPr>
                            <w:pStyle w:val="BodyText"/>
                            <w:spacing w:before="83"/>
                            <w:ind w:left="20"/>
                            <w:rPr>
                              <w:rFonts w:ascii="Montserrat" w:hAnsi="Montserrat"/>
                            </w:rPr>
                          </w:pPr>
                          <w:r w:rsidRPr="00A707CD">
                            <w:rPr>
                              <w:rFonts w:ascii="Montserrat" w:hAnsi="Montserrat"/>
                              <w:spacing w:val="-2"/>
                            </w:rPr>
                            <w:t>Information</w:t>
                          </w:r>
                          <w:r w:rsidRPr="00A707CD">
                            <w:rPr>
                              <w:rFonts w:ascii="Montserrat" w:hAnsi="Montserrat"/>
                              <w:spacing w:val="2"/>
                            </w:rPr>
                            <w:t xml:space="preserve"> </w:t>
                          </w:r>
                          <w:r w:rsidRPr="00A707CD">
                            <w:rPr>
                              <w:rFonts w:ascii="Montserrat" w:hAnsi="Montserrat"/>
                              <w:spacing w:val="-2"/>
                            </w:rPr>
                            <w:t>Classification</w:t>
                          </w:r>
                          <w:r w:rsidRPr="00A707CD">
                            <w:rPr>
                              <w:rFonts w:ascii="Montserrat" w:hAnsi="Montserrat"/>
                              <w:spacing w:val="2"/>
                            </w:rPr>
                            <w:t xml:space="preserve"> </w:t>
                          </w:r>
                          <w:r w:rsidRPr="00A707CD">
                            <w:rPr>
                              <w:rFonts w:ascii="Montserrat" w:hAnsi="Montserrat"/>
                              <w:spacing w:val="-2"/>
                            </w:rPr>
                            <w:t>Procedure</w:t>
                          </w:r>
                        </w:p>
                      </w:txbxContent>
                    </wps:txbx>
                    <wps:bodyPr wrap="square" lIns="0" tIns="0" rIns="0" bIns="0" rtlCol="0">
                      <a:noAutofit/>
                    </wps:bodyPr>
                  </wps:wsp>
                </a:graphicData>
              </a:graphic>
            </wp:anchor>
          </w:drawing>
        </mc:Choice>
        <mc:Fallback>
          <w:pict>
            <v:shapetype w14:anchorId="08BF9F1C" id="_x0000_t202" coordsize="21600,21600" o:spt="202" path="m,l,21600r21600,l21600,xe">
              <v:stroke joinstyle="miter"/>
              <v:path gradientshapeok="t" o:connecttype="rect"/>
            </v:shapetype>
            <v:shape id="_x0000_s1031" type="#_x0000_t202" style="position:absolute;left:0;text-align:left;margin-left:6.1pt;margin-top:28.6pt;width:203.7pt;height:33.95pt;z-index:-251565568;visibility:visible;mso-wrap-style:square;mso-wrap-distance-left:0;mso-wrap-distance-top:0;mso-wrap-distance-right:0;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" filled="f" stroked="f">
              <v:textbox inset="0,0,0,0">
                <w:txbxContent>
                  <w:p w14:paraId="3E478E40" w14:textId="77777777" w:rsidR="00DE70EB" w:rsidRPr="00A707CD" w:rsidRDefault="00DE70EB" w:rsidP="00DE70EB">
                    <w:pPr>
                      <w:pStyle w:val="BodyText"/>
                      <w:spacing w:before="29"/>
                      <w:ind w:left="20"/>
                      <w:rPr>
                        <w:rFonts w:ascii="Montserrat" w:hAnsi="Montserrat"/>
                      </w:rPr>
                    </w:pPr>
                    <w:r w:rsidRPr="00A707CD">
                      <w:rPr>
                        <w:rFonts w:ascii="Montserrat" w:hAnsi="Montserrat"/>
                        <w:w w:val="85"/>
                      </w:rPr>
                      <w:t>ISMS-SD27-A05-12-01-</w:t>
                    </w:r>
                    <w:r w:rsidRPr="00A707CD">
                      <w:rPr>
                        <w:rFonts w:ascii="Montserrat" w:hAnsi="Montserrat"/>
                        <w:spacing w:val="-2"/>
                        <w:w w:val="85"/>
                      </w:rPr>
                      <w:t>Procedure</w:t>
                    </w:r>
                  </w:p>
                  <w:p w14:paraId="5A28F854" w14:textId="77777777" w:rsidR="00DE70EB" w:rsidRPr="00A707CD" w:rsidRDefault="00DE70EB" w:rsidP="00DE70EB">
                    <w:pPr>
                      <w:pStyle w:val="BodyText"/>
                      <w:spacing w:before="83"/>
                      <w:ind w:left="20"/>
                      <w:rPr>
                        <w:rFonts w:ascii="Montserrat" w:hAnsi="Montserrat"/>
                      </w:rPr>
                    </w:pPr>
                    <w:r w:rsidRPr="00A707CD">
                      <w:rPr>
                        <w:rFonts w:ascii="Montserrat" w:hAnsi="Montserrat"/>
                        <w:spacing w:val="-2"/>
                      </w:rPr>
                      <w:t>Information</w:t>
                    </w:r>
                    <w:r w:rsidRPr="00A707CD">
                      <w:rPr>
                        <w:rFonts w:ascii="Montserrat" w:hAnsi="Montserrat"/>
                        <w:spacing w:val="2"/>
                      </w:rPr>
                      <w:t xml:space="preserve"> </w:t>
                    </w:r>
                    <w:r w:rsidRPr="00A707CD">
                      <w:rPr>
                        <w:rFonts w:ascii="Montserrat" w:hAnsi="Montserrat"/>
                        <w:spacing w:val="-2"/>
                      </w:rPr>
                      <w:t>Classification</w:t>
                    </w:r>
                    <w:r w:rsidRPr="00A707CD">
                      <w:rPr>
                        <w:rFonts w:ascii="Montserrat" w:hAnsi="Montserrat"/>
                        <w:spacing w:val="2"/>
                      </w:rPr>
                      <w:t xml:space="preserve"> </w:t>
                    </w:r>
                    <w:r w:rsidRPr="00A707CD">
                      <w:rPr>
                        <w:rFonts w:ascii="Montserrat" w:hAnsi="Montserrat"/>
                        <w:spacing w:val="-2"/>
                      </w:rPr>
                      <w:t>Procedure</w:t>
                    </w:r>
                  </w:p>
                </w:txbxContent>
              </v:textbox>
              <w10:wrap anchorx="margin" anchory="page"/>
            </v:shape>
          </w:pict>
        </mc:Fallback>
      </mc:AlternateContent>
    </w:r>
    <w:r w:rsidR="00036C51" w:rsidRPr="00786AB3">
      <w:rPr>
        <w:noProof/>
      </w:rPr>
      <w:drawing>
        <wp:anchor distT="0" distB="0" distL="114300" distR="114300" simplePos="0" relativeHeight="251730432" behindDoc="0" locked="0" layoutInCell="1" allowOverlap="1" wp14:anchorId="5440ED45" wp14:editId="679892BE">
          <wp:simplePos x="0" y="0"/>
          <wp:positionH relativeFrom="margin">
            <wp:align>right</wp:align>
          </wp:positionH>
          <wp:positionV relativeFrom="paragraph">
            <wp:posOffset>-111379</wp:posOffset>
          </wp:positionV>
          <wp:extent cx="1887220" cy="629920"/>
          <wp:effectExtent l="0" t="0" r="0" b="0"/>
          <wp:wrapNone/>
          <wp:docPr id="862195044" name="Picture 7" descr="A purpl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954167" name="Picture 7" descr="A purple text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87220" cy="62992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73D1E" w14:textId="77777777" w:rsidR="00CC758F" w:rsidRDefault="00CC758F" w:rsidP="004D38EA">
    <w:r w:rsidRPr="00786AB3">
      <w:rPr>
        <w:noProof/>
      </w:rPr>
      <w:drawing>
        <wp:anchor distT="0" distB="0" distL="114300" distR="114300" simplePos="0" relativeHeight="251722240" behindDoc="0" locked="0" layoutInCell="1" allowOverlap="1" wp14:anchorId="3C593481" wp14:editId="45401EFE">
          <wp:simplePos x="0" y="0"/>
          <wp:positionH relativeFrom="margin">
            <wp:align>right</wp:align>
          </wp:positionH>
          <wp:positionV relativeFrom="paragraph">
            <wp:posOffset>137973</wp:posOffset>
          </wp:positionV>
          <wp:extent cx="1887282" cy="630000"/>
          <wp:effectExtent l="0" t="0" r="0" b="0"/>
          <wp:wrapSquare wrapText="bothSides"/>
          <wp:docPr id="554918769" name="Picture 7" descr="A purpl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954167" name="Picture 7" descr="A purple text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87282" cy="630000"/>
                  </a:xfrm>
                  <a:prstGeom prst="rect">
                    <a:avLst/>
                  </a:prstGeom>
                </pic:spPr>
              </pic:pic>
            </a:graphicData>
          </a:graphic>
        </wp:anchor>
      </w:drawing>
    </w:r>
  </w:p>
  <w:p w14:paraId="3EF06869" w14:textId="77777777" w:rsidR="00CC758F" w:rsidRDefault="00CC758F" w:rsidP="004D38EA">
    <w:r w:rsidRPr="00EC5859">
      <w:rPr>
        <w:noProof/>
        <w:lang w:eastAsia="en-GB"/>
      </w:rPr>
      <mc:AlternateContent>
        <mc:Choice Requires="wps">
          <w:drawing>
            <wp:anchor distT="0" distB="0" distL="114300" distR="114300" simplePos="0" relativeHeight="251567616" behindDoc="0" locked="0" layoutInCell="1" allowOverlap="1" wp14:anchorId="47F1BFDA" wp14:editId="2059F646">
              <wp:simplePos x="0" y="0"/>
              <wp:positionH relativeFrom="margin">
                <wp:align>right</wp:align>
              </wp:positionH>
              <wp:positionV relativeFrom="topMargin">
                <wp:posOffset>1066343</wp:posOffset>
              </wp:positionV>
              <wp:extent cx="5259070" cy="0"/>
              <wp:effectExtent l="0" t="0" r="0" b="0"/>
              <wp:wrapNone/>
              <wp:docPr id="1630779705" name="Straight Connector 1630779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100000</wp14:pctWidth>
              </wp14:sizeRelH>
              <wp14:sizeRelV relativeFrom="page">
                <wp14:pctHeight>0</wp14:pctHeight>
              </wp14:sizeRelV>
            </wp:anchor>
          </w:drawing>
        </mc:Choice>
        <mc:Fallback>
          <w:pict>
            <v:line w14:anchorId="7FCD1730" id="Straight Connector 1630779705" o:spid="_x0000_s1026" style="position:absolute;z-index:251567616;visibility:visible;mso-wrap-style:square;mso-width-percent:1000;mso-height-percent:0;mso-wrap-distance-left:9pt;mso-wrap-distance-top:0;mso-wrap-distance-right:9pt;mso-wrap-distance-bottom:0;mso-position-horizontal:right;mso-position-horizontal-relative:margin;mso-position-vertical:absolute;mso-position-vertical-relative:top-margin-area;mso-width-percent:1000;mso-height-percent:0;mso-width-relative:margin;mso-height-relative:page" from="362.9pt,83.95pt" to="777pt,8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">
              <w10:wrap anchorx="margin" anchory="margin"/>
            </v:line>
          </w:pict>
        </mc:Fallback>
      </mc:AlternateContent>
    </w:r>
    <w:r w:rsidR="004A4605" w:rsidRPr="00786AB3">
      <w:t>ISMS-SD27-A05-</w:t>
    </w:r>
    <w:r w:rsidR="000953A3" w:rsidRPr="00786AB3">
      <w:t>12</w:t>
    </w:r>
    <w:r w:rsidR="004A4605" w:rsidRPr="00786AB3">
      <w:t>-</w:t>
    </w:r>
    <w:r w:rsidR="000953A3" w:rsidRPr="00786AB3">
      <w:t>01</w:t>
    </w:r>
    <w:r w:rsidR="004A4605" w:rsidRPr="00786AB3">
      <w:t>-Procedure</w:t>
    </w:r>
    <w:r w:rsidR="004A4605" w:rsidRPr="00786AB3">
      <w:br/>
    </w:r>
    <w:r w:rsidR="00722151" w:rsidRPr="00786AB3">
      <w:t>Information Classification Procedure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2367B"/>
    <w:multiLevelType w:val="hybridMultilevel"/>
    <w:tmpl w:val="7A20C3A8"/>
    <w:lvl w:ilvl="0" w:tplc="C068D928">
      <w:numFmt w:val="bullet"/>
      <w:lvlText w:val=""/>
      <w:lvlJc w:val="left"/>
      <w:pPr>
        <w:ind w:left="885" w:hanging="361"/>
      </w:pPr>
      <w:rPr>
        <w:rFonts w:ascii="Symbol" w:eastAsia="Symbol" w:hAnsi="Symbol" w:cs="Symbol" w:hint="default"/>
        <w:b w:val="0"/>
        <w:bCs w:val="0"/>
        <w:i w:val="0"/>
        <w:iCs w:val="0"/>
        <w:spacing w:val="0"/>
        <w:w w:val="100"/>
        <w:sz w:val="22"/>
        <w:szCs w:val="22"/>
        <w:lang w:val="en-US" w:eastAsia="en-US" w:bidi="ar-SA"/>
      </w:rPr>
    </w:lvl>
    <w:lvl w:ilvl="1" w:tplc="81EC9DE0">
      <w:numFmt w:val="bullet"/>
      <w:lvlText w:val="•"/>
      <w:lvlJc w:val="left"/>
      <w:pPr>
        <w:ind w:left="1727" w:hanging="361"/>
      </w:pPr>
      <w:rPr>
        <w:rFonts w:hint="default"/>
        <w:lang w:val="en-US" w:eastAsia="en-US" w:bidi="ar-SA"/>
      </w:rPr>
    </w:lvl>
    <w:lvl w:ilvl="2" w:tplc="49547A5E">
      <w:numFmt w:val="bullet"/>
      <w:lvlText w:val="•"/>
      <w:lvlJc w:val="left"/>
      <w:pPr>
        <w:ind w:left="2575" w:hanging="361"/>
      </w:pPr>
      <w:rPr>
        <w:rFonts w:hint="default"/>
        <w:lang w:val="en-US" w:eastAsia="en-US" w:bidi="ar-SA"/>
      </w:rPr>
    </w:lvl>
    <w:lvl w:ilvl="3" w:tplc="E342DF3C">
      <w:numFmt w:val="bullet"/>
      <w:lvlText w:val="•"/>
      <w:lvlJc w:val="left"/>
      <w:pPr>
        <w:ind w:left="3422" w:hanging="361"/>
      </w:pPr>
      <w:rPr>
        <w:rFonts w:hint="default"/>
        <w:lang w:val="en-US" w:eastAsia="en-US" w:bidi="ar-SA"/>
      </w:rPr>
    </w:lvl>
    <w:lvl w:ilvl="4" w:tplc="AAF653AC">
      <w:numFmt w:val="bullet"/>
      <w:lvlText w:val="•"/>
      <w:lvlJc w:val="left"/>
      <w:pPr>
        <w:ind w:left="4270" w:hanging="361"/>
      </w:pPr>
      <w:rPr>
        <w:rFonts w:hint="default"/>
        <w:lang w:val="en-US" w:eastAsia="en-US" w:bidi="ar-SA"/>
      </w:rPr>
    </w:lvl>
    <w:lvl w:ilvl="5" w:tplc="4154A080">
      <w:numFmt w:val="bullet"/>
      <w:lvlText w:val="•"/>
      <w:lvlJc w:val="left"/>
      <w:pPr>
        <w:ind w:left="5118" w:hanging="361"/>
      </w:pPr>
      <w:rPr>
        <w:rFonts w:hint="default"/>
        <w:lang w:val="en-US" w:eastAsia="en-US" w:bidi="ar-SA"/>
      </w:rPr>
    </w:lvl>
    <w:lvl w:ilvl="6" w:tplc="B59E228C">
      <w:numFmt w:val="bullet"/>
      <w:lvlText w:val="•"/>
      <w:lvlJc w:val="left"/>
      <w:pPr>
        <w:ind w:left="5965" w:hanging="361"/>
      </w:pPr>
      <w:rPr>
        <w:rFonts w:hint="default"/>
        <w:lang w:val="en-US" w:eastAsia="en-US" w:bidi="ar-SA"/>
      </w:rPr>
    </w:lvl>
    <w:lvl w:ilvl="7" w:tplc="C516673C">
      <w:numFmt w:val="bullet"/>
      <w:lvlText w:val="•"/>
      <w:lvlJc w:val="left"/>
      <w:pPr>
        <w:ind w:left="6813" w:hanging="361"/>
      </w:pPr>
      <w:rPr>
        <w:rFonts w:hint="default"/>
        <w:lang w:val="en-US" w:eastAsia="en-US" w:bidi="ar-SA"/>
      </w:rPr>
    </w:lvl>
    <w:lvl w:ilvl="8" w:tplc="E6FE5C46">
      <w:numFmt w:val="bullet"/>
      <w:lvlText w:val="•"/>
      <w:lvlJc w:val="left"/>
      <w:pPr>
        <w:ind w:left="7661" w:hanging="361"/>
      </w:pPr>
      <w:rPr>
        <w:rFonts w:hint="default"/>
        <w:lang w:val="en-US" w:eastAsia="en-US" w:bidi="ar-SA"/>
      </w:rPr>
    </w:lvl>
  </w:abstractNum>
  <w:abstractNum w:abstractNumId="1" w15:restartNumberingAfterBreak="0">
    <w:nsid w:val="04513597"/>
    <w:multiLevelType w:val="multilevel"/>
    <w:tmpl w:val="2A741E4A"/>
    <w:lvl w:ilvl="0">
      <w:start w:val="1"/>
      <w:numFmt w:val="decimal"/>
      <w:pStyle w:val="H1Toplevelnumberedheading"/>
      <w:lvlText w:val="%1."/>
      <w:lvlJc w:val="left"/>
      <w:pPr>
        <w:ind w:left="1080" w:hanging="720"/>
      </w:pPr>
      <w:rPr>
        <w:rFonts w:hint="default"/>
      </w:rPr>
    </w:lvl>
    <w:lvl w:ilvl="1">
      <w:start w:val="1"/>
      <w:numFmt w:val="decimal"/>
      <w:pStyle w:val="H2Secondlevelnumberedheading"/>
      <w:isLgl/>
      <w:lvlText w:val="%1.%2"/>
      <w:lvlJc w:val="left"/>
      <w:pPr>
        <w:ind w:left="1080" w:hanging="720"/>
      </w:pPr>
      <w:rPr>
        <w:rFonts w:hint="default"/>
      </w:rPr>
    </w:lvl>
    <w:lvl w:ilvl="2">
      <w:start w:val="1"/>
      <w:numFmt w:val="decimal"/>
      <w:pStyle w:val="H3Thirdlevelnumberedheading"/>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2" w15:restartNumberingAfterBreak="0">
    <w:nsid w:val="08584E7C"/>
    <w:multiLevelType w:val="multilevel"/>
    <w:tmpl w:val="E8884DB0"/>
    <w:lvl w:ilvl="0">
      <w:start w:val="4"/>
      <w:numFmt w:val="decimal"/>
      <w:lvlText w:val="%1"/>
      <w:lvlJc w:val="left"/>
      <w:pPr>
        <w:ind w:left="169" w:hanging="612"/>
      </w:pPr>
      <w:rPr>
        <w:rFonts w:hint="default"/>
        <w:lang w:val="en-US" w:eastAsia="en-US" w:bidi="ar-SA"/>
      </w:rPr>
    </w:lvl>
    <w:lvl w:ilvl="1">
      <w:numFmt w:val="decimal"/>
      <w:lvlText w:val="%1.%2"/>
      <w:lvlJc w:val="left"/>
      <w:pPr>
        <w:ind w:left="169" w:hanging="612"/>
      </w:pPr>
      <w:rPr>
        <w:rFonts w:ascii="Arial Black" w:eastAsia="Arial Black" w:hAnsi="Arial Black" w:cs="Arial Black" w:hint="default"/>
        <w:b w:val="0"/>
        <w:bCs w:val="0"/>
        <w:i w:val="0"/>
        <w:iCs w:val="0"/>
        <w:color w:val="FFFFFF"/>
        <w:spacing w:val="0"/>
        <w:w w:val="97"/>
        <w:sz w:val="32"/>
        <w:szCs w:val="32"/>
        <w:lang w:val="en-US" w:eastAsia="en-US" w:bidi="ar-SA"/>
      </w:rPr>
    </w:lvl>
    <w:lvl w:ilvl="2">
      <w:numFmt w:val="bullet"/>
      <w:lvlText w:val="•"/>
      <w:lvlJc w:val="left"/>
      <w:pPr>
        <w:ind w:left="2000" w:hanging="612"/>
      </w:pPr>
      <w:rPr>
        <w:rFonts w:hint="default"/>
        <w:lang w:val="en-US" w:eastAsia="en-US" w:bidi="ar-SA"/>
      </w:rPr>
    </w:lvl>
    <w:lvl w:ilvl="3">
      <w:numFmt w:val="bullet"/>
      <w:lvlText w:val="•"/>
      <w:lvlJc w:val="left"/>
      <w:pPr>
        <w:ind w:left="2921" w:hanging="612"/>
      </w:pPr>
      <w:rPr>
        <w:rFonts w:hint="default"/>
        <w:lang w:val="en-US" w:eastAsia="en-US" w:bidi="ar-SA"/>
      </w:rPr>
    </w:lvl>
    <w:lvl w:ilvl="4">
      <w:numFmt w:val="bullet"/>
      <w:lvlText w:val="•"/>
      <w:lvlJc w:val="left"/>
      <w:pPr>
        <w:ind w:left="3841" w:hanging="612"/>
      </w:pPr>
      <w:rPr>
        <w:rFonts w:hint="default"/>
        <w:lang w:val="en-US" w:eastAsia="en-US" w:bidi="ar-SA"/>
      </w:rPr>
    </w:lvl>
    <w:lvl w:ilvl="5">
      <w:numFmt w:val="bullet"/>
      <w:lvlText w:val="•"/>
      <w:lvlJc w:val="left"/>
      <w:pPr>
        <w:ind w:left="4762" w:hanging="612"/>
      </w:pPr>
      <w:rPr>
        <w:rFonts w:hint="default"/>
        <w:lang w:val="en-US" w:eastAsia="en-US" w:bidi="ar-SA"/>
      </w:rPr>
    </w:lvl>
    <w:lvl w:ilvl="6">
      <w:numFmt w:val="bullet"/>
      <w:lvlText w:val="•"/>
      <w:lvlJc w:val="left"/>
      <w:pPr>
        <w:ind w:left="5682" w:hanging="612"/>
      </w:pPr>
      <w:rPr>
        <w:rFonts w:hint="default"/>
        <w:lang w:val="en-US" w:eastAsia="en-US" w:bidi="ar-SA"/>
      </w:rPr>
    </w:lvl>
    <w:lvl w:ilvl="7">
      <w:numFmt w:val="bullet"/>
      <w:lvlText w:val="•"/>
      <w:lvlJc w:val="left"/>
      <w:pPr>
        <w:ind w:left="6603" w:hanging="612"/>
      </w:pPr>
      <w:rPr>
        <w:rFonts w:hint="default"/>
        <w:lang w:val="en-US" w:eastAsia="en-US" w:bidi="ar-SA"/>
      </w:rPr>
    </w:lvl>
    <w:lvl w:ilvl="8">
      <w:numFmt w:val="bullet"/>
      <w:lvlText w:val="•"/>
      <w:lvlJc w:val="left"/>
      <w:pPr>
        <w:ind w:left="7523" w:hanging="612"/>
      </w:pPr>
      <w:rPr>
        <w:rFonts w:hint="default"/>
        <w:lang w:val="en-US" w:eastAsia="en-US" w:bidi="ar-SA"/>
      </w:rPr>
    </w:lvl>
  </w:abstractNum>
  <w:abstractNum w:abstractNumId="3" w15:restartNumberingAfterBreak="0">
    <w:nsid w:val="110F0ED1"/>
    <w:multiLevelType w:val="multilevel"/>
    <w:tmpl w:val="E544E18E"/>
    <w:lvl w:ilvl="0">
      <w:start w:val="4"/>
      <w:numFmt w:val="decimal"/>
      <w:lvlText w:val="%1"/>
      <w:lvlJc w:val="left"/>
      <w:pPr>
        <w:ind w:left="761" w:hanging="455"/>
      </w:pPr>
      <w:rPr>
        <w:rFonts w:hint="default"/>
        <w:lang w:val="en-US" w:eastAsia="en-US" w:bidi="ar-SA"/>
      </w:rPr>
    </w:lvl>
    <w:lvl w:ilvl="1">
      <w:start w:val="1"/>
      <w:numFmt w:val="decimal"/>
      <w:lvlText w:val="%1.%2"/>
      <w:lvlJc w:val="left"/>
      <w:pPr>
        <w:ind w:left="761" w:hanging="455"/>
      </w:pPr>
      <w:rPr>
        <w:rFonts w:ascii="Arial Black" w:eastAsia="Arial Black" w:hAnsi="Arial Black" w:cs="Arial Black" w:hint="default"/>
        <w:b w:val="0"/>
        <w:bCs w:val="0"/>
        <w:i w:val="0"/>
        <w:iCs w:val="0"/>
        <w:spacing w:val="0"/>
        <w:w w:val="65"/>
        <w:sz w:val="28"/>
        <w:szCs w:val="28"/>
        <w:lang w:val="en-US" w:eastAsia="en-US" w:bidi="ar-SA"/>
      </w:rPr>
    </w:lvl>
    <w:lvl w:ilvl="2">
      <w:start w:val="1"/>
      <w:numFmt w:val="decimal"/>
      <w:lvlText w:val="%1.%2.%3"/>
      <w:lvlJc w:val="left"/>
      <w:pPr>
        <w:ind w:left="852" w:hanging="546"/>
      </w:pPr>
      <w:rPr>
        <w:rFonts w:ascii="Arial Black" w:eastAsia="Arial Black" w:hAnsi="Arial Black" w:cs="Arial Black" w:hint="default"/>
        <w:b w:val="0"/>
        <w:bCs w:val="0"/>
        <w:i w:val="0"/>
        <w:iCs w:val="0"/>
        <w:spacing w:val="-1"/>
        <w:w w:val="65"/>
        <w:sz w:val="22"/>
        <w:szCs w:val="22"/>
        <w:lang w:val="en-US" w:eastAsia="en-US" w:bidi="ar-SA"/>
      </w:rPr>
    </w:lvl>
    <w:lvl w:ilvl="3">
      <w:numFmt w:val="bullet"/>
      <w:lvlText w:val="•"/>
      <w:lvlJc w:val="left"/>
      <w:pPr>
        <w:ind w:left="2874" w:hanging="546"/>
      </w:pPr>
      <w:rPr>
        <w:rFonts w:hint="default"/>
        <w:lang w:val="en-US" w:eastAsia="en-US" w:bidi="ar-SA"/>
      </w:rPr>
    </w:lvl>
    <w:lvl w:ilvl="4">
      <w:numFmt w:val="bullet"/>
      <w:lvlText w:val="•"/>
      <w:lvlJc w:val="left"/>
      <w:pPr>
        <w:ind w:left="3881" w:hanging="546"/>
      </w:pPr>
      <w:rPr>
        <w:rFonts w:hint="default"/>
        <w:lang w:val="en-US" w:eastAsia="en-US" w:bidi="ar-SA"/>
      </w:rPr>
    </w:lvl>
    <w:lvl w:ilvl="5">
      <w:numFmt w:val="bullet"/>
      <w:lvlText w:val="•"/>
      <w:lvlJc w:val="left"/>
      <w:pPr>
        <w:ind w:left="4888" w:hanging="546"/>
      </w:pPr>
      <w:rPr>
        <w:rFonts w:hint="default"/>
        <w:lang w:val="en-US" w:eastAsia="en-US" w:bidi="ar-SA"/>
      </w:rPr>
    </w:lvl>
    <w:lvl w:ilvl="6">
      <w:numFmt w:val="bullet"/>
      <w:lvlText w:val="•"/>
      <w:lvlJc w:val="left"/>
      <w:pPr>
        <w:ind w:left="5895" w:hanging="546"/>
      </w:pPr>
      <w:rPr>
        <w:rFonts w:hint="default"/>
        <w:lang w:val="en-US" w:eastAsia="en-US" w:bidi="ar-SA"/>
      </w:rPr>
    </w:lvl>
    <w:lvl w:ilvl="7">
      <w:numFmt w:val="bullet"/>
      <w:lvlText w:val="•"/>
      <w:lvlJc w:val="left"/>
      <w:pPr>
        <w:ind w:left="6902" w:hanging="546"/>
      </w:pPr>
      <w:rPr>
        <w:rFonts w:hint="default"/>
        <w:lang w:val="en-US" w:eastAsia="en-US" w:bidi="ar-SA"/>
      </w:rPr>
    </w:lvl>
    <w:lvl w:ilvl="8">
      <w:numFmt w:val="bullet"/>
      <w:lvlText w:val="•"/>
      <w:lvlJc w:val="left"/>
      <w:pPr>
        <w:ind w:left="7909" w:hanging="546"/>
      </w:pPr>
      <w:rPr>
        <w:rFonts w:hint="default"/>
        <w:lang w:val="en-US" w:eastAsia="en-US" w:bidi="ar-SA"/>
      </w:rPr>
    </w:lvl>
  </w:abstractNum>
  <w:abstractNum w:abstractNumId="4" w15:restartNumberingAfterBreak="0">
    <w:nsid w:val="15004CAD"/>
    <w:multiLevelType w:val="hybridMultilevel"/>
    <w:tmpl w:val="9702AA24"/>
    <w:lvl w:ilvl="0" w:tplc="DC1C9FDA">
      <w:numFmt w:val="bullet"/>
      <w:lvlText w:val=""/>
      <w:lvlJc w:val="left"/>
      <w:pPr>
        <w:ind w:left="269" w:hanging="157"/>
      </w:pPr>
      <w:rPr>
        <w:rFonts w:ascii="Wingdings" w:eastAsia="Wingdings" w:hAnsi="Wingdings" w:cs="Wingdings" w:hint="default"/>
        <w:b w:val="0"/>
        <w:bCs w:val="0"/>
        <w:i w:val="0"/>
        <w:iCs w:val="0"/>
        <w:spacing w:val="0"/>
        <w:w w:val="98"/>
        <w:sz w:val="18"/>
        <w:szCs w:val="18"/>
        <w:lang w:val="en-US" w:eastAsia="en-US" w:bidi="ar-SA"/>
      </w:rPr>
    </w:lvl>
    <w:lvl w:ilvl="1" w:tplc="F4364140">
      <w:numFmt w:val="bullet"/>
      <w:lvlText w:val="•"/>
      <w:lvlJc w:val="left"/>
      <w:pPr>
        <w:ind w:left="332" w:hanging="157"/>
      </w:pPr>
      <w:rPr>
        <w:rFonts w:hint="default"/>
        <w:lang w:val="en-US" w:eastAsia="en-US" w:bidi="ar-SA"/>
      </w:rPr>
    </w:lvl>
    <w:lvl w:ilvl="2" w:tplc="99BA20D6">
      <w:numFmt w:val="bullet"/>
      <w:lvlText w:val="•"/>
      <w:lvlJc w:val="left"/>
      <w:pPr>
        <w:ind w:left="404" w:hanging="157"/>
      </w:pPr>
      <w:rPr>
        <w:rFonts w:hint="default"/>
        <w:lang w:val="en-US" w:eastAsia="en-US" w:bidi="ar-SA"/>
      </w:rPr>
    </w:lvl>
    <w:lvl w:ilvl="3" w:tplc="3606D14A">
      <w:numFmt w:val="bullet"/>
      <w:lvlText w:val="•"/>
      <w:lvlJc w:val="left"/>
      <w:pPr>
        <w:ind w:left="476" w:hanging="157"/>
      </w:pPr>
      <w:rPr>
        <w:rFonts w:hint="default"/>
        <w:lang w:val="en-US" w:eastAsia="en-US" w:bidi="ar-SA"/>
      </w:rPr>
    </w:lvl>
    <w:lvl w:ilvl="4" w:tplc="9E7C8AF6">
      <w:numFmt w:val="bullet"/>
      <w:lvlText w:val="•"/>
      <w:lvlJc w:val="left"/>
      <w:pPr>
        <w:ind w:left="548" w:hanging="157"/>
      </w:pPr>
      <w:rPr>
        <w:rFonts w:hint="default"/>
        <w:lang w:val="en-US" w:eastAsia="en-US" w:bidi="ar-SA"/>
      </w:rPr>
    </w:lvl>
    <w:lvl w:ilvl="5" w:tplc="A0009368">
      <w:numFmt w:val="bullet"/>
      <w:lvlText w:val="•"/>
      <w:lvlJc w:val="left"/>
      <w:pPr>
        <w:ind w:left="620" w:hanging="157"/>
      </w:pPr>
      <w:rPr>
        <w:rFonts w:hint="default"/>
        <w:lang w:val="en-US" w:eastAsia="en-US" w:bidi="ar-SA"/>
      </w:rPr>
    </w:lvl>
    <w:lvl w:ilvl="6" w:tplc="97807FFA">
      <w:numFmt w:val="bullet"/>
      <w:lvlText w:val="•"/>
      <w:lvlJc w:val="left"/>
      <w:pPr>
        <w:ind w:left="692" w:hanging="157"/>
      </w:pPr>
      <w:rPr>
        <w:rFonts w:hint="default"/>
        <w:lang w:val="en-US" w:eastAsia="en-US" w:bidi="ar-SA"/>
      </w:rPr>
    </w:lvl>
    <w:lvl w:ilvl="7" w:tplc="FBB86EF0">
      <w:numFmt w:val="bullet"/>
      <w:lvlText w:val="•"/>
      <w:lvlJc w:val="left"/>
      <w:pPr>
        <w:ind w:left="764" w:hanging="157"/>
      </w:pPr>
      <w:rPr>
        <w:rFonts w:hint="default"/>
        <w:lang w:val="en-US" w:eastAsia="en-US" w:bidi="ar-SA"/>
      </w:rPr>
    </w:lvl>
    <w:lvl w:ilvl="8" w:tplc="83AA7B6C">
      <w:numFmt w:val="bullet"/>
      <w:lvlText w:val="•"/>
      <w:lvlJc w:val="left"/>
      <w:pPr>
        <w:ind w:left="836" w:hanging="157"/>
      </w:pPr>
      <w:rPr>
        <w:rFonts w:hint="default"/>
        <w:lang w:val="en-US" w:eastAsia="en-US" w:bidi="ar-SA"/>
      </w:rPr>
    </w:lvl>
  </w:abstractNum>
  <w:abstractNum w:abstractNumId="5" w15:restartNumberingAfterBreak="0">
    <w:nsid w:val="262F157F"/>
    <w:multiLevelType w:val="hybridMultilevel"/>
    <w:tmpl w:val="A7CE0AF4"/>
    <w:lvl w:ilvl="0" w:tplc="72083E2A">
      <w:numFmt w:val="bullet"/>
      <w:lvlText w:val=""/>
      <w:lvlJc w:val="left"/>
      <w:pPr>
        <w:ind w:left="269" w:hanging="157"/>
      </w:pPr>
      <w:rPr>
        <w:rFonts w:ascii="Wingdings" w:eastAsia="Wingdings" w:hAnsi="Wingdings" w:cs="Wingdings" w:hint="default"/>
        <w:b w:val="0"/>
        <w:bCs w:val="0"/>
        <w:i w:val="0"/>
        <w:iCs w:val="0"/>
        <w:spacing w:val="0"/>
        <w:w w:val="98"/>
        <w:sz w:val="18"/>
        <w:szCs w:val="18"/>
        <w:lang w:val="en-US" w:eastAsia="en-US" w:bidi="ar-SA"/>
      </w:rPr>
    </w:lvl>
    <w:lvl w:ilvl="1" w:tplc="36D60F82">
      <w:numFmt w:val="bullet"/>
      <w:lvlText w:val="•"/>
      <w:lvlJc w:val="left"/>
      <w:pPr>
        <w:ind w:left="374" w:hanging="157"/>
      </w:pPr>
      <w:rPr>
        <w:rFonts w:hint="default"/>
        <w:lang w:val="en-US" w:eastAsia="en-US" w:bidi="ar-SA"/>
      </w:rPr>
    </w:lvl>
    <w:lvl w:ilvl="2" w:tplc="31E819CE">
      <w:numFmt w:val="bullet"/>
      <w:lvlText w:val="•"/>
      <w:lvlJc w:val="left"/>
      <w:pPr>
        <w:ind w:left="489" w:hanging="157"/>
      </w:pPr>
      <w:rPr>
        <w:rFonts w:hint="default"/>
        <w:lang w:val="en-US" w:eastAsia="en-US" w:bidi="ar-SA"/>
      </w:rPr>
    </w:lvl>
    <w:lvl w:ilvl="3" w:tplc="31E8E898">
      <w:numFmt w:val="bullet"/>
      <w:lvlText w:val="•"/>
      <w:lvlJc w:val="left"/>
      <w:pPr>
        <w:ind w:left="603" w:hanging="157"/>
      </w:pPr>
      <w:rPr>
        <w:rFonts w:hint="default"/>
        <w:lang w:val="en-US" w:eastAsia="en-US" w:bidi="ar-SA"/>
      </w:rPr>
    </w:lvl>
    <w:lvl w:ilvl="4" w:tplc="A35466BA">
      <w:numFmt w:val="bullet"/>
      <w:lvlText w:val="•"/>
      <w:lvlJc w:val="left"/>
      <w:pPr>
        <w:ind w:left="718" w:hanging="157"/>
      </w:pPr>
      <w:rPr>
        <w:rFonts w:hint="default"/>
        <w:lang w:val="en-US" w:eastAsia="en-US" w:bidi="ar-SA"/>
      </w:rPr>
    </w:lvl>
    <w:lvl w:ilvl="5" w:tplc="789C8CCA">
      <w:numFmt w:val="bullet"/>
      <w:lvlText w:val="•"/>
      <w:lvlJc w:val="left"/>
      <w:pPr>
        <w:ind w:left="833" w:hanging="157"/>
      </w:pPr>
      <w:rPr>
        <w:rFonts w:hint="default"/>
        <w:lang w:val="en-US" w:eastAsia="en-US" w:bidi="ar-SA"/>
      </w:rPr>
    </w:lvl>
    <w:lvl w:ilvl="6" w:tplc="85A6C334">
      <w:numFmt w:val="bullet"/>
      <w:lvlText w:val="•"/>
      <w:lvlJc w:val="left"/>
      <w:pPr>
        <w:ind w:left="947" w:hanging="157"/>
      </w:pPr>
      <w:rPr>
        <w:rFonts w:hint="default"/>
        <w:lang w:val="en-US" w:eastAsia="en-US" w:bidi="ar-SA"/>
      </w:rPr>
    </w:lvl>
    <w:lvl w:ilvl="7" w:tplc="4C5492DE">
      <w:numFmt w:val="bullet"/>
      <w:lvlText w:val="•"/>
      <w:lvlJc w:val="left"/>
      <w:pPr>
        <w:ind w:left="1062" w:hanging="157"/>
      </w:pPr>
      <w:rPr>
        <w:rFonts w:hint="default"/>
        <w:lang w:val="en-US" w:eastAsia="en-US" w:bidi="ar-SA"/>
      </w:rPr>
    </w:lvl>
    <w:lvl w:ilvl="8" w:tplc="F72284BC">
      <w:numFmt w:val="bullet"/>
      <w:lvlText w:val="•"/>
      <w:lvlJc w:val="left"/>
      <w:pPr>
        <w:ind w:left="1176" w:hanging="157"/>
      </w:pPr>
      <w:rPr>
        <w:rFonts w:hint="default"/>
        <w:lang w:val="en-US" w:eastAsia="en-US" w:bidi="ar-SA"/>
      </w:rPr>
    </w:lvl>
  </w:abstractNum>
  <w:abstractNum w:abstractNumId="6" w15:restartNumberingAfterBreak="0">
    <w:nsid w:val="27EB0F2C"/>
    <w:multiLevelType w:val="hybridMultilevel"/>
    <w:tmpl w:val="55ACF85C"/>
    <w:lvl w:ilvl="0" w:tplc="9EB63F1A">
      <w:numFmt w:val="bullet"/>
      <w:lvlText w:val=""/>
      <w:lvlJc w:val="left"/>
      <w:pPr>
        <w:ind w:left="269" w:hanging="157"/>
      </w:pPr>
      <w:rPr>
        <w:rFonts w:ascii="Wingdings" w:eastAsia="Wingdings" w:hAnsi="Wingdings" w:cs="Wingdings" w:hint="default"/>
        <w:b w:val="0"/>
        <w:bCs w:val="0"/>
        <w:i w:val="0"/>
        <w:iCs w:val="0"/>
        <w:spacing w:val="0"/>
        <w:w w:val="98"/>
        <w:sz w:val="18"/>
        <w:szCs w:val="18"/>
        <w:lang w:val="en-US" w:eastAsia="en-US" w:bidi="ar-SA"/>
      </w:rPr>
    </w:lvl>
    <w:lvl w:ilvl="1" w:tplc="3078BEF4">
      <w:numFmt w:val="bullet"/>
      <w:lvlText w:val="•"/>
      <w:lvlJc w:val="left"/>
      <w:pPr>
        <w:ind w:left="374" w:hanging="157"/>
      </w:pPr>
      <w:rPr>
        <w:rFonts w:hint="default"/>
        <w:lang w:val="en-US" w:eastAsia="en-US" w:bidi="ar-SA"/>
      </w:rPr>
    </w:lvl>
    <w:lvl w:ilvl="2" w:tplc="50A8AFF4">
      <w:numFmt w:val="bullet"/>
      <w:lvlText w:val="•"/>
      <w:lvlJc w:val="left"/>
      <w:pPr>
        <w:ind w:left="489" w:hanging="157"/>
      </w:pPr>
      <w:rPr>
        <w:rFonts w:hint="default"/>
        <w:lang w:val="en-US" w:eastAsia="en-US" w:bidi="ar-SA"/>
      </w:rPr>
    </w:lvl>
    <w:lvl w:ilvl="3" w:tplc="C81C5D7C">
      <w:numFmt w:val="bullet"/>
      <w:lvlText w:val="•"/>
      <w:lvlJc w:val="left"/>
      <w:pPr>
        <w:ind w:left="603" w:hanging="157"/>
      </w:pPr>
      <w:rPr>
        <w:rFonts w:hint="default"/>
        <w:lang w:val="en-US" w:eastAsia="en-US" w:bidi="ar-SA"/>
      </w:rPr>
    </w:lvl>
    <w:lvl w:ilvl="4" w:tplc="E9B09552">
      <w:numFmt w:val="bullet"/>
      <w:lvlText w:val="•"/>
      <w:lvlJc w:val="left"/>
      <w:pPr>
        <w:ind w:left="718" w:hanging="157"/>
      </w:pPr>
      <w:rPr>
        <w:rFonts w:hint="default"/>
        <w:lang w:val="en-US" w:eastAsia="en-US" w:bidi="ar-SA"/>
      </w:rPr>
    </w:lvl>
    <w:lvl w:ilvl="5" w:tplc="DD0C911E">
      <w:numFmt w:val="bullet"/>
      <w:lvlText w:val="•"/>
      <w:lvlJc w:val="left"/>
      <w:pPr>
        <w:ind w:left="833" w:hanging="157"/>
      </w:pPr>
      <w:rPr>
        <w:rFonts w:hint="default"/>
        <w:lang w:val="en-US" w:eastAsia="en-US" w:bidi="ar-SA"/>
      </w:rPr>
    </w:lvl>
    <w:lvl w:ilvl="6" w:tplc="927ACF3A">
      <w:numFmt w:val="bullet"/>
      <w:lvlText w:val="•"/>
      <w:lvlJc w:val="left"/>
      <w:pPr>
        <w:ind w:left="947" w:hanging="157"/>
      </w:pPr>
      <w:rPr>
        <w:rFonts w:hint="default"/>
        <w:lang w:val="en-US" w:eastAsia="en-US" w:bidi="ar-SA"/>
      </w:rPr>
    </w:lvl>
    <w:lvl w:ilvl="7" w:tplc="9E0CBAFA">
      <w:numFmt w:val="bullet"/>
      <w:lvlText w:val="•"/>
      <w:lvlJc w:val="left"/>
      <w:pPr>
        <w:ind w:left="1062" w:hanging="157"/>
      </w:pPr>
      <w:rPr>
        <w:rFonts w:hint="default"/>
        <w:lang w:val="en-US" w:eastAsia="en-US" w:bidi="ar-SA"/>
      </w:rPr>
    </w:lvl>
    <w:lvl w:ilvl="8" w:tplc="9B6889B8">
      <w:numFmt w:val="bullet"/>
      <w:lvlText w:val="•"/>
      <w:lvlJc w:val="left"/>
      <w:pPr>
        <w:ind w:left="1176" w:hanging="157"/>
      </w:pPr>
      <w:rPr>
        <w:rFonts w:hint="default"/>
        <w:lang w:val="en-US" w:eastAsia="en-US" w:bidi="ar-SA"/>
      </w:rPr>
    </w:lvl>
  </w:abstractNum>
  <w:abstractNum w:abstractNumId="7" w15:restartNumberingAfterBreak="0">
    <w:nsid w:val="285042CE"/>
    <w:multiLevelType w:val="hybridMultilevel"/>
    <w:tmpl w:val="34EEF952"/>
    <w:lvl w:ilvl="0" w:tplc="41523970">
      <w:numFmt w:val="bullet"/>
      <w:lvlText w:val=""/>
      <w:lvlJc w:val="left"/>
      <w:pPr>
        <w:ind w:left="269" w:hanging="157"/>
      </w:pPr>
      <w:rPr>
        <w:rFonts w:ascii="Wingdings" w:eastAsia="Wingdings" w:hAnsi="Wingdings" w:cs="Wingdings" w:hint="default"/>
        <w:b w:val="0"/>
        <w:bCs w:val="0"/>
        <w:i w:val="0"/>
        <w:iCs w:val="0"/>
        <w:spacing w:val="0"/>
        <w:w w:val="98"/>
        <w:sz w:val="18"/>
        <w:szCs w:val="18"/>
        <w:lang w:val="en-US" w:eastAsia="en-US" w:bidi="ar-SA"/>
      </w:rPr>
    </w:lvl>
    <w:lvl w:ilvl="1" w:tplc="F1D4E2A8">
      <w:numFmt w:val="bullet"/>
      <w:lvlText w:val="•"/>
      <w:lvlJc w:val="left"/>
      <w:pPr>
        <w:ind w:left="332" w:hanging="157"/>
      </w:pPr>
      <w:rPr>
        <w:rFonts w:hint="default"/>
        <w:lang w:val="en-US" w:eastAsia="en-US" w:bidi="ar-SA"/>
      </w:rPr>
    </w:lvl>
    <w:lvl w:ilvl="2" w:tplc="08EEE7E8">
      <w:numFmt w:val="bullet"/>
      <w:lvlText w:val="•"/>
      <w:lvlJc w:val="left"/>
      <w:pPr>
        <w:ind w:left="404" w:hanging="157"/>
      </w:pPr>
      <w:rPr>
        <w:rFonts w:hint="default"/>
        <w:lang w:val="en-US" w:eastAsia="en-US" w:bidi="ar-SA"/>
      </w:rPr>
    </w:lvl>
    <w:lvl w:ilvl="3" w:tplc="2E18C0F4">
      <w:numFmt w:val="bullet"/>
      <w:lvlText w:val="•"/>
      <w:lvlJc w:val="left"/>
      <w:pPr>
        <w:ind w:left="476" w:hanging="157"/>
      </w:pPr>
      <w:rPr>
        <w:rFonts w:hint="default"/>
        <w:lang w:val="en-US" w:eastAsia="en-US" w:bidi="ar-SA"/>
      </w:rPr>
    </w:lvl>
    <w:lvl w:ilvl="4" w:tplc="FD6E3130">
      <w:numFmt w:val="bullet"/>
      <w:lvlText w:val="•"/>
      <w:lvlJc w:val="left"/>
      <w:pPr>
        <w:ind w:left="548" w:hanging="157"/>
      </w:pPr>
      <w:rPr>
        <w:rFonts w:hint="default"/>
        <w:lang w:val="en-US" w:eastAsia="en-US" w:bidi="ar-SA"/>
      </w:rPr>
    </w:lvl>
    <w:lvl w:ilvl="5" w:tplc="5DF4C5DC">
      <w:numFmt w:val="bullet"/>
      <w:lvlText w:val="•"/>
      <w:lvlJc w:val="left"/>
      <w:pPr>
        <w:ind w:left="620" w:hanging="157"/>
      </w:pPr>
      <w:rPr>
        <w:rFonts w:hint="default"/>
        <w:lang w:val="en-US" w:eastAsia="en-US" w:bidi="ar-SA"/>
      </w:rPr>
    </w:lvl>
    <w:lvl w:ilvl="6" w:tplc="16CE3CA4">
      <w:numFmt w:val="bullet"/>
      <w:lvlText w:val="•"/>
      <w:lvlJc w:val="left"/>
      <w:pPr>
        <w:ind w:left="692" w:hanging="157"/>
      </w:pPr>
      <w:rPr>
        <w:rFonts w:hint="default"/>
        <w:lang w:val="en-US" w:eastAsia="en-US" w:bidi="ar-SA"/>
      </w:rPr>
    </w:lvl>
    <w:lvl w:ilvl="7" w:tplc="B3B245CA">
      <w:numFmt w:val="bullet"/>
      <w:lvlText w:val="•"/>
      <w:lvlJc w:val="left"/>
      <w:pPr>
        <w:ind w:left="764" w:hanging="157"/>
      </w:pPr>
      <w:rPr>
        <w:rFonts w:hint="default"/>
        <w:lang w:val="en-US" w:eastAsia="en-US" w:bidi="ar-SA"/>
      </w:rPr>
    </w:lvl>
    <w:lvl w:ilvl="8" w:tplc="DAA0E706">
      <w:numFmt w:val="bullet"/>
      <w:lvlText w:val="•"/>
      <w:lvlJc w:val="left"/>
      <w:pPr>
        <w:ind w:left="836" w:hanging="157"/>
      </w:pPr>
      <w:rPr>
        <w:rFonts w:hint="default"/>
        <w:lang w:val="en-US" w:eastAsia="en-US" w:bidi="ar-SA"/>
      </w:rPr>
    </w:lvl>
  </w:abstractNum>
  <w:abstractNum w:abstractNumId="8" w15:restartNumberingAfterBreak="0">
    <w:nsid w:val="29317E78"/>
    <w:multiLevelType w:val="multilevel"/>
    <w:tmpl w:val="7CF2C01E"/>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2566"/>
        </w:tabs>
        <w:ind w:left="2566"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2B2728AC"/>
    <w:multiLevelType w:val="hybridMultilevel"/>
    <w:tmpl w:val="2694722A"/>
    <w:lvl w:ilvl="0" w:tplc="4B72A80A">
      <w:numFmt w:val="bullet"/>
      <w:lvlText w:val=""/>
      <w:lvlJc w:val="left"/>
      <w:pPr>
        <w:ind w:left="269" w:hanging="157"/>
      </w:pPr>
      <w:rPr>
        <w:rFonts w:ascii="Wingdings" w:eastAsia="Wingdings" w:hAnsi="Wingdings" w:cs="Wingdings" w:hint="default"/>
        <w:b w:val="0"/>
        <w:bCs w:val="0"/>
        <w:i w:val="0"/>
        <w:iCs w:val="0"/>
        <w:spacing w:val="0"/>
        <w:w w:val="98"/>
        <w:sz w:val="18"/>
        <w:szCs w:val="18"/>
        <w:lang w:val="en-US" w:eastAsia="en-US" w:bidi="ar-SA"/>
      </w:rPr>
    </w:lvl>
    <w:lvl w:ilvl="1" w:tplc="0542F22C">
      <w:numFmt w:val="bullet"/>
      <w:lvlText w:val="•"/>
      <w:lvlJc w:val="left"/>
      <w:pPr>
        <w:ind w:left="332" w:hanging="157"/>
      </w:pPr>
      <w:rPr>
        <w:rFonts w:hint="default"/>
        <w:lang w:val="en-US" w:eastAsia="en-US" w:bidi="ar-SA"/>
      </w:rPr>
    </w:lvl>
    <w:lvl w:ilvl="2" w:tplc="3BBC1080">
      <w:numFmt w:val="bullet"/>
      <w:lvlText w:val="•"/>
      <w:lvlJc w:val="left"/>
      <w:pPr>
        <w:ind w:left="404" w:hanging="157"/>
      </w:pPr>
      <w:rPr>
        <w:rFonts w:hint="default"/>
        <w:lang w:val="en-US" w:eastAsia="en-US" w:bidi="ar-SA"/>
      </w:rPr>
    </w:lvl>
    <w:lvl w:ilvl="3" w:tplc="8416AC9A">
      <w:numFmt w:val="bullet"/>
      <w:lvlText w:val="•"/>
      <w:lvlJc w:val="left"/>
      <w:pPr>
        <w:ind w:left="476" w:hanging="157"/>
      </w:pPr>
      <w:rPr>
        <w:rFonts w:hint="default"/>
        <w:lang w:val="en-US" w:eastAsia="en-US" w:bidi="ar-SA"/>
      </w:rPr>
    </w:lvl>
    <w:lvl w:ilvl="4" w:tplc="37FE56E0">
      <w:numFmt w:val="bullet"/>
      <w:lvlText w:val="•"/>
      <w:lvlJc w:val="left"/>
      <w:pPr>
        <w:ind w:left="548" w:hanging="157"/>
      </w:pPr>
      <w:rPr>
        <w:rFonts w:hint="default"/>
        <w:lang w:val="en-US" w:eastAsia="en-US" w:bidi="ar-SA"/>
      </w:rPr>
    </w:lvl>
    <w:lvl w:ilvl="5" w:tplc="34760B76">
      <w:numFmt w:val="bullet"/>
      <w:lvlText w:val="•"/>
      <w:lvlJc w:val="left"/>
      <w:pPr>
        <w:ind w:left="620" w:hanging="157"/>
      </w:pPr>
      <w:rPr>
        <w:rFonts w:hint="default"/>
        <w:lang w:val="en-US" w:eastAsia="en-US" w:bidi="ar-SA"/>
      </w:rPr>
    </w:lvl>
    <w:lvl w:ilvl="6" w:tplc="25A8E2A0">
      <w:numFmt w:val="bullet"/>
      <w:lvlText w:val="•"/>
      <w:lvlJc w:val="left"/>
      <w:pPr>
        <w:ind w:left="692" w:hanging="157"/>
      </w:pPr>
      <w:rPr>
        <w:rFonts w:hint="default"/>
        <w:lang w:val="en-US" w:eastAsia="en-US" w:bidi="ar-SA"/>
      </w:rPr>
    </w:lvl>
    <w:lvl w:ilvl="7" w:tplc="CFF22A52">
      <w:numFmt w:val="bullet"/>
      <w:lvlText w:val="•"/>
      <w:lvlJc w:val="left"/>
      <w:pPr>
        <w:ind w:left="764" w:hanging="157"/>
      </w:pPr>
      <w:rPr>
        <w:rFonts w:hint="default"/>
        <w:lang w:val="en-US" w:eastAsia="en-US" w:bidi="ar-SA"/>
      </w:rPr>
    </w:lvl>
    <w:lvl w:ilvl="8" w:tplc="1128689A">
      <w:numFmt w:val="bullet"/>
      <w:lvlText w:val="•"/>
      <w:lvlJc w:val="left"/>
      <w:pPr>
        <w:ind w:left="836" w:hanging="157"/>
      </w:pPr>
      <w:rPr>
        <w:rFonts w:hint="default"/>
        <w:lang w:val="en-US" w:eastAsia="en-US" w:bidi="ar-SA"/>
      </w:rPr>
    </w:lvl>
  </w:abstractNum>
  <w:abstractNum w:abstractNumId="10" w15:restartNumberingAfterBreak="0">
    <w:nsid w:val="331207D2"/>
    <w:multiLevelType w:val="hybridMultilevel"/>
    <w:tmpl w:val="5874E184"/>
    <w:lvl w:ilvl="0" w:tplc="077A388E">
      <w:numFmt w:val="bullet"/>
      <w:lvlText w:val=""/>
      <w:lvlJc w:val="left"/>
      <w:pPr>
        <w:ind w:left="743" w:hanging="361"/>
      </w:pPr>
      <w:rPr>
        <w:rFonts w:ascii="Symbol" w:eastAsia="Symbol" w:hAnsi="Symbol" w:cs="Symbol" w:hint="default"/>
        <w:b w:val="0"/>
        <w:bCs w:val="0"/>
        <w:i w:val="0"/>
        <w:iCs w:val="0"/>
        <w:spacing w:val="0"/>
        <w:w w:val="100"/>
        <w:sz w:val="22"/>
        <w:szCs w:val="22"/>
        <w:lang w:val="en-US" w:eastAsia="en-US" w:bidi="ar-SA"/>
      </w:rPr>
    </w:lvl>
    <w:lvl w:ilvl="1" w:tplc="0E90FF60">
      <w:numFmt w:val="bullet"/>
      <w:lvlText w:val="•"/>
      <w:lvlJc w:val="left"/>
      <w:pPr>
        <w:ind w:left="1587" w:hanging="361"/>
      </w:pPr>
      <w:rPr>
        <w:rFonts w:hint="default"/>
        <w:lang w:val="en-US" w:eastAsia="en-US" w:bidi="ar-SA"/>
      </w:rPr>
    </w:lvl>
    <w:lvl w:ilvl="2" w:tplc="9F5AC31C">
      <w:numFmt w:val="bullet"/>
      <w:lvlText w:val="•"/>
      <w:lvlJc w:val="left"/>
      <w:pPr>
        <w:ind w:left="2434" w:hanging="361"/>
      </w:pPr>
      <w:rPr>
        <w:rFonts w:hint="default"/>
        <w:lang w:val="en-US" w:eastAsia="en-US" w:bidi="ar-SA"/>
      </w:rPr>
    </w:lvl>
    <w:lvl w:ilvl="3" w:tplc="B91CE408">
      <w:numFmt w:val="bullet"/>
      <w:lvlText w:val="•"/>
      <w:lvlJc w:val="left"/>
      <w:pPr>
        <w:ind w:left="3282" w:hanging="361"/>
      </w:pPr>
      <w:rPr>
        <w:rFonts w:hint="default"/>
        <w:lang w:val="en-US" w:eastAsia="en-US" w:bidi="ar-SA"/>
      </w:rPr>
    </w:lvl>
    <w:lvl w:ilvl="4" w:tplc="9CD4100A">
      <w:numFmt w:val="bullet"/>
      <w:lvlText w:val="•"/>
      <w:lvlJc w:val="left"/>
      <w:pPr>
        <w:ind w:left="4129" w:hanging="361"/>
      </w:pPr>
      <w:rPr>
        <w:rFonts w:hint="default"/>
        <w:lang w:val="en-US" w:eastAsia="en-US" w:bidi="ar-SA"/>
      </w:rPr>
    </w:lvl>
    <w:lvl w:ilvl="5" w:tplc="C2B89928">
      <w:numFmt w:val="bullet"/>
      <w:lvlText w:val="•"/>
      <w:lvlJc w:val="left"/>
      <w:pPr>
        <w:ind w:left="4977" w:hanging="361"/>
      </w:pPr>
      <w:rPr>
        <w:rFonts w:hint="default"/>
        <w:lang w:val="en-US" w:eastAsia="en-US" w:bidi="ar-SA"/>
      </w:rPr>
    </w:lvl>
    <w:lvl w:ilvl="6" w:tplc="241493C4">
      <w:numFmt w:val="bullet"/>
      <w:lvlText w:val="•"/>
      <w:lvlJc w:val="left"/>
      <w:pPr>
        <w:ind w:left="5824" w:hanging="361"/>
      </w:pPr>
      <w:rPr>
        <w:rFonts w:hint="default"/>
        <w:lang w:val="en-US" w:eastAsia="en-US" w:bidi="ar-SA"/>
      </w:rPr>
    </w:lvl>
    <w:lvl w:ilvl="7" w:tplc="6CCC4B78">
      <w:numFmt w:val="bullet"/>
      <w:lvlText w:val="•"/>
      <w:lvlJc w:val="left"/>
      <w:pPr>
        <w:ind w:left="6672" w:hanging="361"/>
      </w:pPr>
      <w:rPr>
        <w:rFonts w:hint="default"/>
        <w:lang w:val="en-US" w:eastAsia="en-US" w:bidi="ar-SA"/>
      </w:rPr>
    </w:lvl>
    <w:lvl w:ilvl="8" w:tplc="99388782">
      <w:numFmt w:val="bullet"/>
      <w:lvlText w:val="•"/>
      <w:lvlJc w:val="left"/>
      <w:pPr>
        <w:ind w:left="7519" w:hanging="361"/>
      </w:pPr>
      <w:rPr>
        <w:rFonts w:hint="default"/>
        <w:lang w:val="en-US" w:eastAsia="en-US" w:bidi="ar-SA"/>
      </w:rPr>
    </w:lvl>
  </w:abstractNum>
  <w:abstractNum w:abstractNumId="11" w15:restartNumberingAfterBreak="0">
    <w:nsid w:val="371323AB"/>
    <w:multiLevelType w:val="multilevel"/>
    <w:tmpl w:val="B8C29428"/>
    <w:lvl w:ilvl="0">
      <w:start w:val="1"/>
      <w:numFmt w:val="decimal"/>
      <w:lvlText w:val="%1.0"/>
      <w:lvlJc w:val="left"/>
      <w:pPr>
        <w:ind w:left="635" w:hanging="329"/>
      </w:pPr>
      <w:rPr>
        <w:rFonts w:ascii="Verdana" w:eastAsia="Verdana" w:hAnsi="Verdana" w:cs="Verdana" w:hint="default"/>
        <w:b w:val="0"/>
        <w:bCs w:val="0"/>
        <w:i w:val="0"/>
        <w:iCs w:val="0"/>
        <w:spacing w:val="-1"/>
        <w:w w:val="56"/>
        <w:sz w:val="22"/>
        <w:szCs w:val="22"/>
        <w:lang w:val="en-US" w:eastAsia="en-US" w:bidi="ar-SA"/>
      </w:rPr>
    </w:lvl>
    <w:lvl w:ilvl="1">
      <w:start w:val="1"/>
      <w:numFmt w:val="decimal"/>
      <w:lvlText w:val="%1.%2"/>
      <w:lvlJc w:val="left"/>
      <w:pPr>
        <w:ind w:left="855" w:hanging="329"/>
      </w:pPr>
      <w:rPr>
        <w:rFonts w:ascii="Verdana" w:eastAsia="Verdana" w:hAnsi="Verdana" w:cs="Verdana" w:hint="default"/>
        <w:b w:val="0"/>
        <w:bCs w:val="0"/>
        <w:i w:val="0"/>
        <w:iCs w:val="0"/>
        <w:spacing w:val="0"/>
        <w:w w:val="56"/>
        <w:sz w:val="22"/>
        <w:szCs w:val="22"/>
        <w:lang w:val="en-US" w:eastAsia="en-US" w:bidi="ar-SA"/>
      </w:rPr>
    </w:lvl>
    <w:lvl w:ilvl="2">
      <w:start w:val="1"/>
      <w:numFmt w:val="decimal"/>
      <w:lvlText w:val="%1.%2.%3"/>
      <w:lvlJc w:val="left"/>
      <w:pPr>
        <w:ind w:left="1247" w:hanging="501"/>
      </w:pPr>
      <w:rPr>
        <w:rFonts w:ascii="Verdana" w:eastAsia="Verdana" w:hAnsi="Verdana" w:cs="Verdana" w:hint="default"/>
        <w:b w:val="0"/>
        <w:bCs w:val="0"/>
        <w:i w:val="0"/>
        <w:iCs w:val="0"/>
        <w:spacing w:val="0"/>
        <w:w w:val="57"/>
        <w:sz w:val="22"/>
        <w:szCs w:val="22"/>
        <w:lang w:val="en-US" w:eastAsia="en-US" w:bidi="ar-SA"/>
      </w:rPr>
    </w:lvl>
    <w:lvl w:ilvl="3">
      <w:numFmt w:val="bullet"/>
      <w:lvlText w:val="•"/>
      <w:lvlJc w:val="left"/>
      <w:pPr>
        <w:ind w:left="2325" w:hanging="501"/>
      </w:pPr>
      <w:rPr>
        <w:rFonts w:hint="default"/>
        <w:lang w:val="en-US" w:eastAsia="en-US" w:bidi="ar-SA"/>
      </w:rPr>
    </w:lvl>
    <w:lvl w:ilvl="4">
      <w:numFmt w:val="bullet"/>
      <w:lvlText w:val="•"/>
      <w:lvlJc w:val="left"/>
      <w:pPr>
        <w:ind w:left="3410" w:hanging="501"/>
      </w:pPr>
      <w:rPr>
        <w:rFonts w:hint="default"/>
        <w:lang w:val="en-US" w:eastAsia="en-US" w:bidi="ar-SA"/>
      </w:rPr>
    </w:lvl>
    <w:lvl w:ilvl="5">
      <w:numFmt w:val="bullet"/>
      <w:lvlText w:val="•"/>
      <w:lvlJc w:val="left"/>
      <w:pPr>
        <w:ind w:left="4496" w:hanging="501"/>
      </w:pPr>
      <w:rPr>
        <w:rFonts w:hint="default"/>
        <w:lang w:val="en-US" w:eastAsia="en-US" w:bidi="ar-SA"/>
      </w:rPr>
    </w:lvl>
    <w:lvl w:ilvl="6">
      <w:numFmt w:val="bullet"/>
      <w:lvlText w:val="•"/>
      <w:lvlJc w:val="left"/>
      <w:pPr>
        <w:ind w:left="5581" w:hanging="501"/>
      </w:pPr>
      <w:rPr>
        <w:rFonts w:hint="default"/>
        <w:lang w:val="en-US" w:eastAsia="en-US" w:bidi="ar-SA"/>
      </w:rPr>
    </w:lvl>
    <w:lvl w:ilvl="7">
      <w:numFmt w:val="bullet"/>
      <w:lvlText w:val="•"/>
      <w:lvlJc w:val="left"/>
      <w:pPr>
        <w:ind w:left="6667" w:hanging="501"/>
      </w:pPr>
      <w:rPr>
        <w:rFonts w:hint="default"/>
        <w:lang w:val="en-US" w:eastAsia="en-US" w:bidi="ar-SA"/>
      </w:rPr>
    </w:lvl>
    <w:lvl w:ilvl="8">
      <w:numFmt w:val="bullet"/>
      <w:lvlText w:val="•"/>
      <w:lvlJc w:val="left"/>
      <w:pPr>
        <w:ind w:left="7752" w:hanging="501"/>
      </w:pPr>
      <w:rPr>
        <w:rFonts w:hint="default"/>
        <w:lang w:val="en-US" w:eastAsia="en-US" w:bidi="ar-SA"/>
      </w:rPr>
    </w:lvl>
  </w:abstractNum>
  <w:abstractNum w:abstractNumId="12" w15:restartNumberingAfterBreak="0">
    <w:nsid w:val="3CDF79B7"/>
    <w:multiLevelType w:val="hybridMultilevel"/>
    <w:tmpl w:val="5E3CB0D8"/>
    <w:lvl w:ilvl="0" w:tplc="F9026296">
      <w:numFmt w:val="bullet"/>
      <w:lvlText w:val=""/>
      <w:lvlJc w:val="left"/>
      <w:pPr>
        <w:ind w:left="340" w:hanging="228"/>
      </w:pPr>
      <w:rPr>
        <w:rFonts w:ascii="Wingdings" w:eastAsia="Wingdings" w:hAnsi="Wingdings" w:cs="Wingdings" w:hint="default"/>
        <w:b w:val="0"/>
        <w:bCs w:val="0"/>
        <w:i w:val="0"/>
        <w:iCs w:val="0"/>
        <w:spacing w:val="0"/>
        <w:w w:val="99"/>
        <w:sz w:val="22"/>
        <w:szCs w:val="22"/>
        <w:lang w:val="en-US" w:eastAsia="en-US" w:bidi="ar-SA"/>
      </w:rPr>
    </w:lvl>
    <w:lvl w:ilvl="1" w:tplc="78C8F4A2">
      <w:numFmt w:val="bullet"/>
      <w:lvlText w:val="•"/>
      <w:lvlJc w:val="left"/>
      <w:pPr>
        <w:ind w:left="404" w:hanging="228"/>
      </w:pPr>
      <w:rPr>
        <w:rFonts w:hint="default"/>
        <w:lang w:val="en-US" w:eastAsia="en-US" w:bidi="ar-SA"/>
      </w:rPr>
    </w:lvl>
    <w:lvl w:ilvl="2" w:tplc="A6EE9C38">
      <w:numFmt w:val="bullet"/>
      <w:lvlText w:val="•"/>
      <w:lvlJc w:val="left"/>
      <w:pPr>
        <w:ind w:left="468" w:hanging="228"/>
      </w:pPr>
      <w:rPr>
        <w:rFonts w:hint="default"/>
        <w:lang w:val="en-US" w:eastAsia="en-US" w:bidi="ar-SA"/>
      </w:rPr>
    </w:lvl>
    <w:lvl w:ilvl="3" w:tplc="9732ED50">
      <w:numFmt w:val="bullet"/>
      <w:lvlText w:val="•"/>
      <w:lvlJc w:val="left"/>
      <w:pPr>
        <w:ind w:left="532" w:hanging="228"/>
      </w:pPr>
      <w:rPr>
        <w:rFonts w:hint="default"/>
        <w:lang w:val="en-US" w:eastAsia="en-US" w:bidi="ar-SA"/>
      </w:rPr>
    </w:lvl>
    <w:lvl w:ilvl="4" w:tplc="D13A3ACE">
      <w:numFmt w:val="bullet"/>
      <w:lvlText w:val="•"/>
      <w:lvlJc w:val="left"/>
      <w:pPr>
        <w:ind w:left="596" w:hanging="228"/>
      </w:pPr>
      <w:rPr>
        <w:rFonts w:hint="default"/>
        <w:lang w:val="en-US" w:eastAsia="en-US" w:bidi="ar-SA"/>
      </w:rPr>
    </w:lvl>
    <w:lvl w:ilvl="5" w:tplc="75B41F00">
      <w:numFmt w:val="bullet"/>
      <w:lvlText w:val="•"/>
      <w:lvlJc w:val="left"/>
      <w:pPr>
        <w:ind w:left="660" w:hanging="228"/>
      </w:pPr>
      <w:rPr>
        <w:rFonts w:hint="default"/>
        <w:lang w:val="en-US" w:eastAsia="en-US" w:bidi="ar-SA"/>
      </w:rPr>
    </w:lvl>
    <w:lvl w:ilvl="6" w:tplc="8D986BE0">
      <w:numFmt w:val="bullet"/>
      <w:lvlText w:val="•"/>
      <w:lvlJc w:val="left"/>
      <w:pPr>
        <w:ind w:left="724" w:hanging="228"/>
      </w:pPr>
      <w:rPr>
        <w:rFonts w:hint="default"/>
        <w:lang w:val="en-US" w:eastAsia="en-US" w:bidi="ar-SA"/>
      </w:rPr>
    </w:lvl>
    <w:lvl w:ilvl="7" w:tplc="CCA0C3A6">
      <w:numFmt w:val="bullet"/>
      <w:lvlText w:val="•"/>
      <w:lvlJc w:val="left"/>
      <w:pPr>
        <w:ind w:left="788" w:hanging="228"/>
      </w:pPr>
      <w:rPr>
        <w:rFonts w:hint="default"/>
        <w:lang w:val="en-US" w:eastAsia="en-US" w:bidi="ar-SA"/>
      </w:rPr>
    </w:lvl>
    <w:lvl w:ilvl="8" w:tplc="3B5EE506">
      <w:numFmt w:val="bullet"/>
      <w:lvlText w:val="•"/>
      <w:lvlJc w:val="left"/>
      <w:pPr>
        <w:ind w:left="852" w:hanging="228"/>
      </w:pPr>
      <w:rPr>
        <w:rFonts w:hint="default"/>
        <w:lang w:val="en-US" w:eastAsia="en-US" w:bidi="ar-SA"/>
      </w:rPr>
    </w:lvl>
  </w:abstractNum>
  <w:abstractNum w:abstractNumId="13" w15:restartNumberingAfterBreak="0">
    <w:nsid w:val="3D07755A"/>
    <w:multiLevelType w:val="hybridMultilevel"/>
    <w:tmpl w:val="84287FE2"/>
    <w:lvl w:ilvl="0" w:tplc="5F084FD4">
      <w:numFmt w:val="bullet"/>
      <w:lvlText w:val=""/>
      <w:lvlJc w:val="left"/>
      <w:pPr>
        <w:ind w:left="269" w:hanging="157"/>
      </w:pPr>
      <w:rPr>
        <w:rFonts w:ascii="Wingdings" w:eastAsia="Wingdings" w:hAnsi="Wingdings" w:cs="Wingdings" w:hint="default"/>
        <w:b w:val="0"/>
        <w:bCs w:val="0"/>
        <w:i w:val="0"/>
        <w:iCs w:val="0"/>
        <w:spacing w:val="0"/>
        <w:w w:val="98"/>
        <w:sz w:val="18"/>
        <w:szCs w:val="18"/>
        <w:lang w:val="en-US" w:eastAsia="en-US" w:bidi="ar-SA"/>
      </w:rPr>
    </w:lvl>
    <w:lvl w:ilvl="1" w:tplc="CA5CBC74">
      <w:numFmt w:val="bullet"/>
      <w:lvlText w:val="•"/>
      <w:lvlJc w:val="left"/>
      <w:pPr>
        <w:ind w:left="374" w:hanging="157"/>
      </w:pPr>
      <w:rPr>
        <w:rFonts w:hint="default"/>
        <w:lang w:val="en-US" w:eastAsia="en-US" w:bidi="ar-SA"/>
      </w:rPr>
    </w:lvl>
    <w:lvl w:ilvl="2" w:tplc="2E98063C">
      <w:numFmt w:val="bullet"/>
      <w:lvlText w:val="•"/>
      <w:lvlJc w:val="left"/>
      <w:pPr>
        <w:ind w:left="489" w:hanging="157"/>
      </w:pPr>
      <w:rPr>
        <w:rFonts w:hint="default"/>
        <w:lang w:val="en-US" w:eastAsia="en-US" w:bidi="ar-SA"/>
      </w:rPr>
    </w:lvl>
    <w:lvl w:ilvl="3" w:tplc="67AA7A5A">
      <w:numFmt w:val="bullet"/>
      <w:lvlText w:val="•"/>
      <w:lvlJc w:val="left"/>
      <w:pPr>
        <w:ind w:left="603" w:hanging="157"/>
      </w:pPr>
      <w:rPr>
        <w:rFonts w:hint="default"/>
        <w:lang w:val="en-US" w:eastAsia="en-US" w:bidi="ar-SA"/>
      </w:rPr>
    </w:lvl>
    <w:lvl w:ilvl="4" w:tplc="55BEB9A0">
      <w:numFmt w:val="bullet"/>
      <w:lvlText w:val="•"/>
      <w:lvlJc w:val="left"/>
      <w:pPr>
        <w:ind w:left="718" w:hanging="157"/>
      </w:pPr>
      <w:rPr>
        <w:rFonts w:hint="default"/>
        <w:lang w:val="en-US" w:eastAsia="en-US" w:bidi="ar-SA"/>
      </w:rPr>
    </w:lvl>
    <w:lvl w:ilvl="5" w:tplc="CFFECDAC">
      <w:numFmt w:val="bullet"/>
      <w:lvlText w:val="•"/>
      <w:lvlJc w:val="left"/>
      <w:pPr>
        <w:ind w:left="833" w:hanging="157"/>
      </w:pPr>
      <w:rPr>
        <w:rFonts w:hint="default"/>
        <w:lang w:val="en-US" w:eastAsia="en-US" w:bidi="ar-SA"/>
      </w:rPr>
    </w:lvl>
    <w:lvl w:ilvl="6" w:tplc="FCF26254">
      <w:numFmt w:val="bullet"/>
      <w:lvlText w:val="•"/>
      <w:lvlJc w:val="left"/>
      <w:pPr>
        <w:ind w:left="947" w:hanging="157"/>
      </w:pPr>
      <w:rPr>
        <w:rFonts w:hint="default"/>
        <w:lang w:val="en-US" w:eastAsia="en-US" w:bidi="ar-SA"/>
      </w:rPr>
    </w:lvl>
    <w:lvl w:ilvl="7" w:tplc="C2024F02">
      <w:numFmt w:val="bullet"/>
      <w:lvlText w:val="•"/>
      <w:lvlJc w:val="left"/>
      <w:pPr>
        <w:ind w:left="1062" w:hanging="157"/>
      </w:pPr>
      <w:rPr>
        <w:rFonts w:hint="default"/>
        <w:lang w:val="en-US" w:eastAsia="en-US" w:bidi="ar-SA"/>
      </w:rPr>
    </w:lvl>
    <w:lvl w:ilvl="8" w:tplc="87FC3620">
      <w:numFmt w:val="bullet"/>
      <w:lvlText w:val="•"/>
      <w:lvlJc w:val="left"/>
      <w:pPr>
        <w:ind w:left="1176" w:hanging="157"/>
      </w:pPr>
      <w:rPr>
        <w:rFonts w:hint="default"/>
        <w:lang w:val="en-US" w:eastAsia="en-US" w:bidi="ar-SA"/>
      </w:rPr>
    </w:lvl>
  </w:abstractNum>
  <w:abstractNum w:abstractNumId="14" w15:restartNumberingAfterBreak="0">
    <w:nsid w:val="438B792E"/>
    <w:multiLevelType w:val="hybridMultilevel"/>
    <w:tmpl w:val="41304AB2"/>
    <w:lvl w:ilvl="0" w:tplc="E2CA1BB2">
      <w:numFmt w:val="bullet"/>
      <w:lvlText w:val=""/>
      <w:lvlJc w:val="left"/>
      <w:pPr>
        <w:ind w:left="269" w:hanging="157"/>
      </w:pPr>
      <w:rPr>
        <w:rFonts w:ascii="Wingdings" w:eastAsia="Wingdings" w:hAnsi="Wingdings" w:cs="Wingdings" w:hint="default"/>
        <w:b w:val="0"/>
        <w:bCs w:val="0"/>
        <w:i w:val="0"/>
        <w:iCs w:val="0"/>
        <w:spacing w:val="0"/>
        <w:w w:val="98"/>
        <w:sz w:val="18"/>
        <w:szCs w:val="18"/>
        <w:lang w:val="en-US" w:eastAsia="en-US" w:bidi="ar-SA"/>
      </w:rPr>
    </w:lvl>
    <w:lvl w:ilvl="1" w:tplc="D5B8715A">
      <w:numFmt w:val="bullet"/>
      <w:lvlText w:val="•"/>
      <w:lvlJc w:val="left"/>
      <w:pPr>
        <w:ind w:left="374" w:hanging="157"/>
      </w:pPr>
      <w:rPr>
        <w:rFonts w:hint="default"/>
        <w:lang w:val="en-US" w:eastAsia="en-US" w:bidi="ar-SA"/>
      </w:rPr>
    </w:lvl>
    <w:lvl w:ilvl="2" w:tplc="E4506C68">
      <w:numFmt w:val="bullet"/>
      <w:lvlText w:val="•"/>
      <w:lvlJc w:val="left"/>
      <w:pPr>
        <w:ind w:left="489" w:hanging="157"/>
      </w:pPr>
      <w:rPr>
        <w:rFonts w:hint="default"/>
        <w:lang w:val="en-US" w:eastAsia="en-US" w:bidi="ar-SA"/>
      </w:rPr>
    </w:lvl>
    <w:lvl w:ilvl="3" w:tplc="5724988A">
      <w:numFmt w:val="bullet"/>
      <w:lvlText w:val="•"/>
      <w:lvlJc w:val="left"/>
      <w:pPr>
        <w:ind w:left="603" w:hanging="157"/>
      </w:pPr>
      <w:rPr>
        <w:rFonts w:hint="default"/>
        <w:lang w:val="en-US" w:eastAsia="en-US" w:bidi="ar-SA"/>
      </w:rPr>
    </w:lvl>
    <w:lvl w:ilvl="4" w:tplc="50380D34">
      <w:numFmt w:val="bullet"/>
      <w:lvlText w:val="•"/>
      <w:lvlJc w:val="left"/>
      <w:pPr>
        <w:ind w:left="718" w:hanging="157"/>
      </w:pPr>
      <w:rPr>
        <w:rFonts w:hint="default"/>
        <w:lang w:val="en-US" w:eastAsia="en-US" w:bidi="ar-SA"/>
      </w:rPr>
    </w:lvl>
    <w:lvl w:ilvl="5" w:tplc="FC9A5720">
      <w:numFmt w:val="bullet"/>
      <w:lvlText w:val="•"/>
      <w:lvlJc w:val="left"/>
      <w:pPr>
        <w:ind w:left="833" w:hanging="157"/>
      </w:pPr>
      <w:rPr>
        <w:rFonts w:hint="default"/>
        <w:lang w:val="en-US" w:eastAsia="en-US" w:bidi="ar-SA"/>
      </w:rPr>
    </w:lvl>
    <w:lvl w:ilvl="6" w:tplc="DFB272B6">
      <w:numFmt w:val="bullet"/>
      <w:lvlText w:val="•"/>
      <w:lvlJc w:val="left"/>
      <w:pPr>
        <w:ind w:left="947" w:hanging="157"/>
      </w:pPr>
      <w:rPr>
        <w:rFonts w:hint="default"/>
        <w:lang w:val="en-US" w:eastAsia="en-US" w:bidi="ar-SA"/>
      </w:rPr>
    </w:lvl>
    <w:lvl w:ilvl="7" w:tplc="1CB6E7F8">
      <w:numFmt w:val="bullet"/>
      <w:lvlText w:val="•"/>
      <w:lvlJc w:val="left"/>
      <w:pPr>
        <w:ind w:left="1062" w:hanging="157"/>
      </w:pPr>
      <w:rPr>
        <w:rFonts w:hint="default"/>
        <w:lang w:val="en-US" w:eastAsia="en-US" w:bidi="ar-SA"/>
      </w:rPr>
    </w:lvl>
    <w:lvl w:ilvl="8" w:tplc="B3A2BEC4">
      <w:numFmt w:val="bullet"/>
      <w:lvlText w:val="•"/>
      <w:lvlJc w:val="left"/>
      <w:pPr>
        <w:ind w:left="1176" w:hanging="157"/>
      </w:pPr>
      <w:rPr>
        <w:rFonts w:hint="default"/>
        <w:lang w:val="en-US" w:eastAsia="en-US" w:bidi="ar-SA"/>
      </w:rPr>
    </w:lvl>
  </w:abstractNum>
  <w:abstractNum w:abstractNumId="15" w15:restartNumberingAfterBreak="0">
    <w:nsid w:val="44FB21A8"/>
    <w:multiLevelType w:val="hybridMultilevel"/>
    <w:tmpl w:val="E8C68210"/>
    <w:lvl w:ilvl="0" w:tplc="3BE2CA7E">
      <w:numFmt w:val="bullet"/>
      <w:lvlText w:val=""/>
      <w:lvlJc w:val="left"/>
      <w:pPr>
        <w:ind w:left="269" w:hanging="157"/>
      </w:pPr>
      <w:rPr>
        <w:rFonts w:ascii="Wingdings" w:eastAsia="Wingdings" w:hAnsi="Wingdings" w:cs="Wingdings" w:hint="default"/>
        <w:b w:val="0"/>
        <w:bCs w:val="0"/>
        <w:i w:val="0"/>
        <w:iCs w:val="0"/>
        <w:spacing w:val="0"/>
        <w:w w:val="98"/>
        <w:sz w:val="18"/>
        <w:szCs w:val="18"/>
        <w:lang w:val="en-US" w:eastAsia="en-US" w:bidi="ar-SA"/>
      </w:rPr>
    </w:lvl>
    <w:lvl w:ilvl="1" w:tplc="DF00996E">
      <w:numFmt w:val="bullet"/>
      <w:lvlText w:val="•"/>
      <w:lvlJc w:val="left"/>
      <w:pPr>
        <w:ind w:left="332" w:hanging="157"/>
      </w:pPr>
      <w:rPr>
        <w:rFonts w:hint="default"/>
        <w:lang w:val="en-US" w:eastAsia="en-US" w:bidi="ar-SA"/>
      </w:rPr>
    </w:lvl>
    <w:lvl w:ilvl="2" w:tplc="8D101942">
      <w:numFmt w:val="bullet"/>
      <w:lvlText w:val="•"/>
      <w:lvlJc w:val="left"/>
      <w:pPr>
        <w:ind w:left="404" w:hanging="157"/>
      </w:pPr>
      <w:rPr>
        <w:rFonts w:hint="default"/>
        <w:lang w:val="en-US" w:eastAsia="en-US" w:bidi="ar-SA"/>
      </w:rPr>
    </w:lvl>
    <w:lvl w:ilvl="3" w:tplc="61821C14">
      <w:numFmt w:val="bullet"/>
      <w:lvlText w:val="•"/>
      <w:lvlJc w:val="left"/>
      <w:pPr>
        <w:ind w:left="476" w:hanging="157"/>
      </w:pPr>
      <w:rPr>
        <w:rFonts w:hint="default"/>
        <w:lang w:val="en-US" w:eastAsia="en-US" w:bidi="ar-SA"/>
      </w:rPr>
    </w:lvl>
    <w:lvl w:ilvl="4" w:tplc="8A52F930">
      <w:numFmt w:val="bullet"/>
      <w:lvlText w:val="•"/>
      <w:lvlJc w:val="left"/>
      <w:pPr>
        <w:ind w:left="548" w:hanging="157"/>
      </w:pPr>
      <w:rPr>
        <w:rFonts w:hint="default"/>
        <w:lang w:val="en-US" w:eastAsia="en-US" w:bidi="ar-SA"/>
      </w:rPr>
    </w:lvl>
    <w:lvl w:ilvl="5" w:tplc="27D8D472">
      <w:numFmt w:val="bullet"/>
      <w:lvlText w:val="•"/>
      <w:lvlJc w:val="left"/>
      <w:pPr>
        <w:ind w:left="620" w:hanging="157"/>
      </w:pPr>
      <w:rPr>
        <w:rFonts w:hint="default"/>
        <w:lang w:val="en-US" w:eastAsia="en-US" w:bidi="ar-SA"/>
      </w:rPr>
    </w:lvl>
    <w:lvl w:ilvl="6" w:tplc="9E1E79C0">
      <w:numFmt w:val="bullet"/>
      <w:lvlText w:val="•"/>
      <w:lvlJc w:val="left"/>
      <w:pPr>
        <w:ind w:left="692" w:hanging="157"/>
      </w:pPr>
      <w:rPr>
        <w:rFonts w:hint="default"/>
        <w:lang w:val="en-US" w:eastAsia="en-US" w:bidi="ar-SA"/>
      </w:rPr>
    </w:lvl>
    <w:lvl w:ilvl="7" w:tplc="46941040">
      <w:numFmt w:val="bullet"/>
      <w:lvlText w:val="•"/>
      <w:lvlJc w:val="left"/>
      <w:pPr>
        <w:ind w:left="764" w:hanging="157"/>
      </w:pPr>
      <w:rPr>
        <w:rFonts w:hint="default"/>
        <w:lang w:val="en-US" w:eastAsia="en-US" w:bidi="ar-SA"/>
      </w:rPr>
    </w:lvl>
    <w:lvl w:ilvl="8" w:tplc="C2C6CB24">
      <w:numFmt w:val="bullet"/>
      <w:lvlText w:val="•"/>
      <w:lvlJc w:val="left"/>
      <w:pPr>
        <w:ind w:left="836" w:hanging="157"/>
      </w:pPr>
      <w:rPr>
        <w:rFonts w:hint="default"/>
        <w:lang w:val="en-US" w:eastAsia="en-US" w:bidi="ar-SA"/>
      </w:rPr>
    </w:lvl>
  </w:abstractNum>
  <w:abstractNum w:abstractNumId="16" w15:restartNumberingAfterBreak="0">
    <w:nsid w:val="58CE32D9"/>
    <w:multiLevelType w:val="hybridMultilevel"/>
    <w:tmpl w:val="987C6D02"/>
    <w:lvl w:ilvl="0" w:tplc="88DA7364">
      <w:start w:val="1"/>
      <w:numFmt w:val="decimal"/>
      <w:pStyle w:val="NumberedList"/>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F8C4112"/>
    <w:multiLevelType w:val="hybridMultilevel"/>
    <w:tmpl w:val="25EC153A"/>
    <w:lvl w:ilvl="0" w:tplc="B4DABF9E">
      <w:numFmt w:val="bullet"/>
      <w:lvlText w:val=""/>
      <w:lvlJc w:val="left"/>
      <w:pPr>
        <w:ind w:left="340" w:hanging="228"/>
      </w:pPr>
      <w:rPr>
        <w:rFonts w:ascii="Wingdings" w:eastAsia="Wingdings" w:hAnsi="Wingdings" w:cs="Wingdings" w:hint="default"/>
        <w:b w:val="0"/>
        <w:bCs w:val="0"/>
        <w:i w:val="0"/>
        <w:iCs w:val="0"/>
        <w:spacing w:val="0"/>
        <w:w w:val="99"/>
        <w:sz w:val="22"/>
        <w:szCs w:val="22"/>
        <w:lang w:val="en-US" w:eastAsia="en-US" w:bidi="ar-SA"/>
      </w:rPr>
    </w:lvl>
    <w:lvl w:ilvl="1" w:tplc="9E40AE7C">
      <w:numFmt w:val="bullet"/>
      <w:lvlText w:val="•"/>
      <w:lvlJc w:val="left"/>
      <w:pPr>
        <w:ind w:left="404" w:hanging="228"/>
      </w:pPr>
      <w:rPr>
        <w:rFonts w:hint="default"/>
        <w:lang w:val="en-US" w:eastAsia="en-US" w:bidi="ar-SA"/>
      </w:rPr>
    </w:lvl>
    <w:lvl w:ilvl="2" w:tplc="716A895A">
      <w:numFmt w:val="bullet"/>
      <w:lvlText w:val="•"/>
      <w:lvlJc w:val="left"/>
      <w:pPr>
        <w:ind w:left="468" w:hanging="228"/>
      </w:pPr>
      <w:rPr>
        <w:rFonts w:hint="default"/>
        <w:lang w:val="en-US" w:eastAsia="en-US" w:bidi="ar-SA"/>
      </w:rPr>
    </w:lvl>
    <w:lvl w:ilvl="3" w:tplc="A33E15DA">
      <w:numFmt w:val="bullet"/>
      <w:lvlText w:val="•"/>
      <w:lvlJc w:val="left"/>
      <w:pPr>
        <w:ind w:left="532" w:hanging="228"/>
      </w:pPr>
      <w:rPr>
        <w:rFonts w:hint="default"/>
        <w:lang w:val="en-US" w:eastAsia="en-US" w:bidi="ar-SA"/>
      </w:rPr>
    </w:lvl>
    <w:lvl w:ilvl="4" w:tplc="BA8AD598">
      <w:numFmt w:val="bullet"/>
      <w:lvlText w:val="•"/>
      <w:lvlJc w:val="left"/>
      <w:pPr>
        <w:ind w:left="596" w:hanging="228"/>
      </w:pPr>
      <w:rPr>
        <w:rFonts w:hint="default"/>
        <w:lang w:val="en-US" w:eastAsia="en-US" w:bidi="ar-SA"/>
      </w:rPr>
    </w:lvl>
    <w:lvl w:ilvl="5" w:tplc="C0502F5A">
      <w:numFmt w:val="bullet"/>
      <w:lvlText w:val="•"/>
      <w:lvlJc w:val="left"/>
      <w:pPr>
        <w:ind w:left="660" w:hanging="228"/>
      </w:pPr>
      <w:rPr>
        <w:rFonts w:hint="default"/>
        <w:lang w:val="en-US" w:eastAsia="en-US" w:bidi="ar-SA"/>
      </w:rPr>
    </w:lvl>
    <w:lvl w:ilvl="6" w:tplc="1A2E9810">
      <w:numFmt w:val="bullet"/>
      <w:lvlText w:val="•"/>
      <w:lvlJc w:val="left"/>
      <w:pPr>
        <w:ind w:left="724" w:hanging="228"/>
      </w:pPr>
      <w:rPr>
        <w:rFonts w:hint="default"/>
        <w:lang w:val="en-US" w:eastAsia="en-US" w:bidi="ar-SA"/>
      </w:rPr>
    </w:lvl>
    <w:lvl w:ilvl="7" w:tplc="215897D4">
      <w:numFmt w:val="bullet"/>
      <w:lvlText w:val="•"/>
      <w:lvlJc w:val="left"/>
      <w:pPr>
        <w:ind w:left="788" w:hanging="228"/>
      </w:pPr>
      <w:rPr>
        <w:rFonts w:hint="default"/>
        <w:lang w:val="en-US" w:eastAsia="en-US" w:bidi="ar-SA"/>
      </w:rPr>
    </w:lvl>
    <w:lvl w:ilvl="8" w:tplc="1FE0220C">
      <w:numFmt w:val="bullet"/>
      <w:lvlText w:val="•"/>
      <w:lvlJc w:val="left"/>
      <w:pPr>
        <w:ind w:left="852" w:hanging="228"/>
      </w:pPr>
      <w:rPr>
        <w:rFonts w:hint="default"/>
        <w:lang w:val="en-US" w:eastAsia="en-US" w:bidi="ar-SA"/>
      </w:rPr>
    </w:lvl>
  </w:abstractNum>
  <w:abstractNum w:abstractNumId="18" w15:restartNumberingAfterBreak="0">
    <w:nsid w:val="60405506"/>
    <w:multiLevelType w:val="hybridMultilevel"/>
    <w:tmpl w:val="2A243186"/>
    <w:lvl w:ilvl="0" w:tplc="655E5ED6">
      <w:numFmt w:val="bullet"/>
      <w:lvlText w:val=""/>
      <w:lvlJc w:val="left"/>
      <w:pPr>
        <w:ind w:left="269" w:hanging="157"/>
      </w:pPr>
      <w:rPr>
        <w:rFonts w:ascii="Wingdings" w:eastAsia="Wingdings" w:hAnsi="Wingdings" w:cs="Wingdings" w:hint="default"/>
        <w:b w:val="0"/>
        <w:bCs w:val="0"/>
        <w:i w:val="0"/>
        <w:iCs w:val="0"/>
        <w:spacing w:val="0"/>
        <w:w w:val="98"/>
        <w:sz w:val="18"/>
        <w:szCs w:val="18"/>
        <w:lang w:val="en-US" w:eastAsia="en-US" w:bidi="ar-SA"/>
      </w:rPr>
    </w:lvl>
    <w:lvl w:ilvl="1" w:tplc="8F10FEC2">
      <w:numFmt w:val="bullet"/>
      <w:lvlText w:val="•"/>
      <w:lvlJc w:val="left"/>
      <w:pPr>
        <w:ind w:left="332" w:hanging="157"/>
      </w:pPr>
      <w:rPr>
        <w:rFonts w:hint="default"/>
        <w:lang w:val="en-US" w:eastAsia="en-US" w:bidi="ar-SA"/>
      </w:rPr>
    </w:lvl>
    <w:lvl w:ilvl="2" w:tplc="17E06976">
      <w:numFmt w:val="bullet"/>
      <w:lvlText w:val="•"/>
      <w:lvlJc w:val="left"/>
      <w:pPr>
        <w:ind w:left="404" w:hanging="157"/>
      </w:pPr>
      <w:rPr>
        <w:rFonts w:hint="default"/>
        <w:lang w:val="en-US" w:eastAsia="en-US" w:bidi="ar-SA"/>
      </w:rPr>
    </w:lvl>
    <w:lvl w:ilvl="3" w:tplc="43740FF2">
      <w:numFmt w:val="bullet"/>
      <w:lvlText w:val="•"/>
      <w:lvlJc w:val="left"/>
      <w:pPr>
        <w:ind w:left="476" w:hanging="157"/>
      </w:pPr>
      <w:rPr>
        <w:rFonts w:hint="default"/>
        <w:lang w:val="en-US" w:eastAsia="en-US" w:bidi="ar-SA"/>
      </w:rPr>
    </w:lvl>
    <w:lvl w:ilvl="4" w:tplc="F6E0A21A">
      <w:numFmt w:val="bullet"/>
      <w:lvlText w:val="•"/>
      <w:lvlJc w:val="left"/>
      <w:pPr>
        <w:ind w:left="548" w:hanging="157"/>
      </w:pPr>
      <w:rPr>
        <w:rFonts w:hint="default"/>
        <w:lang w:val="en-US" w:eastAsia="en-US" w:bidi="ar-SA"/>
      </w:rPr>
    </w:lvl>
    <w:lvl w:ilvl="5" w:tplc="66F2D390">
      <w:numFmt w:val="bullet"/>
      <w:lvlText w:val="•"/>
      <w:lvlJc w:val="left"/>
      <w:pPr>
        <w:ind w:left="620" w:hanging="157"/>
      </w:pPr>
      <w:rPr>
        <w:rFonts w:hint="default"/>
        <w:lang w:val="en-US" w:eastAsia="en-US" w:bidi="ar-SA"/>
      </w:rPr>
    </w:lvl>
    <w:lvl w:ilvl="6" w:tplc="EB7CA632">
      <w:numFmt w:val="bullet"/>
      <w:lvlText w:val="•"/>
      <w:lvlJc w:val="left"/>
      <w:pPr>
        <w:ind w:left="692" w:hanging="157"/>
      </w:pPr>
      <w:rPr>
        <w:rFonts w:hint="default"/>
        <w:lang w:val="en-US" w:eastAsia="en-US" w:bidi="ar-SA"/>
      </w:rPr>
    </w:lvl>
    <w:lvl w:ilvl="7" w:tplc="6D525094">
      <w:numFmt w:val="bullet"/>
      <w:lvlText w:val="•"/>
      <w:lvlJc w:val="left"/>
      <w:pPr>
        <w:ind w:left="764" w:hanging="157"/>
      </w:pPr>
      <w:rPr>
        <w:rFonts w:hint="default"/>
        <w:lang w:val="en-US" w:eastAsia="en-US" w:bidi="ar-SA"/>
      </w:rPr>
    </w:lvl>
    <w:lvl w:ilvl="8" w:tplc="C420ABB0">
      <w:numFmt w:val="bullet"/>
      <w:lvlText w:val="•"/>
      <w:lvlJc w:val="left"/>
      <w:pPr>
        <w:ind w:left="836" w:hanging="157"/>
      </w:pPr>
      <w:rPr>
        <w:rFonts w:hint="default"/>
        <w:lang w:val="en-US" w:eastAsia="en-US" w:bidi="ar-SA"/>
      </w:rPr>
    </w:lvl>
  </w:abstractNum>
  <w:abstractNum w:abstractNumId="19" w15:restartNumberingAfterBreak="0">
    <w:nsid w:val="60B97790"/>
    <w:multiLevelType w:val="hybridMultilevel"/>
    <w:tmpl w:val="5096FE22"/>
    <w:lvl w:ilvl="0" w:tplc="F81A9012">
      <w:numFmt w:val="bullet"/>
      <w:lvlText w:val=""/>
      <w:lvlJc w:val="left"/>
      <w:pPr>
        <w:ind w:left="269" w:hanging="157"/>
      </w:pPr>
      <w:rPr>
        <w:rFonts w:ascii="Wingdings" w:eastAsia="Wingdings" w:hAnsi="Wingdings" w:cs="Wingdings" w:hint="default"/>
        <w:b w:val="0"/>
        <w:bCs w:val="0"/>
        <w:i w:val="0"/>
        <w:iCs w:val="0"/>
        <w:spacing w:val="0"/>
        <w:w w:val="98"/>
        <w:sz w:val="18"/>
        <w:szCs w:val="18"/>
        <w:lang w:val="en-US" w:eastAsia="en-US" w:bidi="ar-SA"/>
      </w:rPr>
    </w:lvl>
    <w:lvl w:ilvl="1" w:tplc="65A84512">
      <w:numFmt w:val="bullet"/>
      <w:lvlText w:val="•"/>
      <w:lvlJc w:val="left"/>
      <w:pPr>
        <w:ind w:left="332" w:hanging="157"/>
      </w:pPr>
      <w:rPr>
        <w:rFonts w:hint="default"/>
        <w:lang w:val="en-US" w:eastAsia="en-US" w:bidi="ar-SA"/>
      </w:rPr>
    </w:lvl>
    <w:lvl w:ilvl="2" w:tplc="39141E3C">
      <w:numFmt w:val="bullet"/>
      <w:lvlText w:val="•"/>
      <w:lvlJc w:val="left"/>
      <w:pPr>
        <w:ind w:left="404" w:hanging="157"/>
      </w:pPr>
      <w:rPr>
        <w:rFonts w:hint="default"/>
        <w:lang w:val="en-US" w:eastAsia="en-US" w:bidi="ar-SA"/>
      </w:rPr>
    </w:lvl>
    <w:lvl w:ilvl="3" w:tplc="490231A6">
      <w:numFmt w:val="bullet"/>
      <w:lvlText w:val="•"/>
      <w:lvlJc w:val="left"/>
      <w:pPr>
        <w:ind w:left="476" w:hanging="157"/>
      </w:pPr>
      <w:rPr>
        <w:rFonts w:hint="default"/>
        <w:lang w:val="en-US" w:eastAsia="en-US" w:bidi="ar-SA"/>
      </w:rPr>
    </w:lvl>
    <w:lvl w:ilvl="4" w:tplc="2A02E340">
      <w:numFmt w:val="bullet"/>
      <w:lvlText w:val="•"/>
      <w:lvlJc w:val="left"/>
      <w:pPr>
        <w:ind w:left="548" w:hanging="157"/>
      </w:pPr>
      <w:rPr>
        <w:rFonts w:hint="default"/>
        <w:lang w:val="en-US" w:eastAsia="en-US" w:bidi="ar-SA"/>
      </w:rPr>
    </w:lvl>
    <w:lvl w:ilvl="5" w:tplc="D2F0FDE0">
      <w:numFmt w:val="bullet"/>
      <w:lvlText w:val="•"/>
      <w:lvlJc w:val="left"/>
      <w:pPr>
        <w:ind w:left="620" w:hanging="157"/>
      </w:pPr>
      <w:rPr>
        <w:rFonts w:hint="default"/>
        <w:lang w:val="en-US" w:eastAsia="en-US" w:bidi="ar-SA"/>
      </w:rPr>
    </w:lvl>
    <w:lvl w:ilvl="6" w:tplc="45B0D012">
      <w:numFmt w:val="bullet"/>
      <w:lvlText w:val="•"/>
      <w:lvlJc w:val="left"/>
      <w:pPr>
        <w:ind w:left="692" w:hanging="157"/>
      </w:pPr>
      <w:rPr>
        <w:rFonts w:hint="default"/>
        <w:lang w:val="en-US" w:eastAsia="en-US" w:bidi="ar-SA"/>
      </w:rPr>
    </w:lvl>
    <w:lvl w:ilvl="7" w:tplc="EE12D510">
      <w:numFmt w:val="bullet"/>
      <w:lvlText w:val="•"/>
      <w:lvlJc w:val="left"/>
      <w:pPr>
        <w:ind w:left="764" w:hanging="157"/>
      </w:pPr>
      <w:rPr>
        <w:rFonts w:hint="default"/>
        <w:lang w:val="en-US" w:eastAsia="en-US" w:bidi="ar-SA"/>
      </w:rPr>
    </w:lvl>
    <w:lvl w:ilvl="8" w:tplc="7A966DEC">
      <w:numFmt w:val="bullet"/>
      <w:lvlText w:val="•"/>
      <w:lvlJc w:val="left"/>
      <w:pPr>
        <w:ind w:left="836" w:hanging="157"/>
      </w:pPr>
      <w:rPr>
        <w:rFonts w:hint="default"/>
        <w:lang w:val="en-US" w:eastAsia="en-US" w:bidi="ar-SA"/>
      </w:rPr>
    </w:lvl>
  </w:abstractNum>
  <w:abstractNum w:abstractNumId="20" w15:restartNumberingAfterBreak="0">
    <w:nsid w:val="6AD954A4"/>
    <w:multiLevelType w:val="hybridMultilevel"/>
    <w:tmpl w:val="C20864E2"/>
    <w:lvl w:ilvl="0" w:tplc="A17EF4FC">
      <w:numFmt w:val="bullet"/>
      <w:lvlText w:val=""/>
      <w:lvlJc w:val="left"/>
      <w:pPr>
        <w:ind w:left="269" w:hanging="157"/>
      </w:pPr>
      <w:rPr>
        <w:rFonts w:ascii="Wingdings" w:eastAsia="Wingdings" w:hAnsi="Wingdings" w:cs="Wingdings" w:hint="default"/>
        <w:b w:val="0"/>
        <w:bCs w:val="0"/>
        <w:i w:val="0"/>
        <w:iCs w:val="0"/>
        <w:spacing w:val="0"/>
        <w:w w:val="98"/>
        <w:sz w:val="18"/>
        <w:szCs w:val="18"/>
        <w:lang w:val="en-US" w:eastAsia="en-US" w:bidi="ar-SA"/>
      </w:rPr>
    </w:lvl>
    <w:lvl w:ilvl="1" w:tplc="222446BA">
      <w:numFmt w:val="bullet"/>
      <w:lvlText w:val="•"/>
      <w:lvlJc w:val="left"/>
      <w:pPr>
        <w:ind w:left="374" w:hanging="157"/>
      </w:pPr>
      <w:rPr>
        <w:rFonts w:hint="default"/>
        <w:lang w:val="en-US" w:eastAsia="en-US" w:bidi="ar-SA"/>
      </w:rPr>
    </w:lvl>
    <w:lvl w:ilvl="2" w:tplc="A05ECE4C">
      <w:numFmt w:val="bullet"/>
      <w:lvlText w:val="•"/>
      <w:lvlJc w:val="left"/>
      <w:pPr>
        <w:ind w:left="489" w:hanging="157"/>
      </w:pPr>
      <w:rPr>
        <w:rFonts w:hint="default"/>
        <w:lang w:val="en-US" w:eastAsia="en-US" w:bidi="ar-SA"/>
      </w:rPr>
    </w:lvl>
    <w:lvl w:ilvl="3" w:tplc="F23A3F4E">
      <w:numFmt w:val="bullet"/>
      <w:lvlText w:val="•"/>
      <w:lvlJc w:val="left"/>
      <w:pPr>
        <w:ind w:left="603" w:hanging="157"/>
      </w:pPr>
      <w:rPr>
        <w:rFonts w:hint="default"/>
        <w:lang w:val="en-US" w:eastAsia="en-US" w:bidi="ar-SA"/>
      </w:rPr>
    </w:lvl>
    <w:lvl w:ilvl="4" w:tplc="DF1CDFD8">
      <w:numFmt w:val="bullet"/>
      <w:lvlText w:val="•"/>
      <w:lvlJc w:val="left"/>
      <w:pPr>
        <w:ind w:left="718" w:hanging="157"/>
      </w:pPr>
      <w:rPr>
        <w:rFonts w:hint="default"/>
        <w:lang w:val="en-US" w:eastAsia="en-US" w:bidi="ar-SA"/>
      </w:rPr>
    </w:lvl>
    <w:lvl w:ilvl="5" w:tplc="FD8EE2C4">
      <w:numFmt w:val="bullet"/>
      <w:lvlText w:val="•"/>
      <w:lvlJc w:val="left"/>
      <w:pPr>
        <w:ind w:left="833" w:hanging="157"/>
      </w:pPr>
      <w:rPr>
        <w:rFonts w:hint="default"/>
        <w:lang w:val="en-US" w:eastAsia="en-US" w:bidi="ar-SA"/>
      </w:rPr>
    </w:lvl>
    <w:lvl w:ilvl="6" w:tplc="301C21C4">
      <w:numFmt w:val="bullet"/>
      <w:lvlText w:val="•"/>
      <w:lvlJc w:val="left"/>
      <w:pPr>
        <w:ind w:left="947" w:hanging="157"/>
      </w:pPr>
      <w:rPr>
        <w:rFonts w:hint="default"/>
        <w:lang w:val="en-US" w:eastAsia="en-US" w:bidi="ar-SA"/>
      </w:rPr>
    </w:lvl>
    <w:lvl w:ilvl="7" w:tplc="B6C05B72">
      <w:numFmt w:val="bullet"/>
      <w:lvlText w:val="•"/>
      <w:lvlJc w:val="left"/>
      <w:pPr>
        <w:ind w:left="1062" w:hanging="157"/>
      </w:pPr>
      <w:rPr>
        <w:rFonts w:hint="default"/>
        <w:lang w:val="en-US" w:eastAsia="en-US" w:bidi="ar-SA"/>
      </w:rPr>
    </w:lvl>
    <w:lvl w:ilvl="8" w:tplc="806C0FCA">
      <w:numFmt w:val="bullet"/>
      <w:lvlText w:val="•"/>
      <w:lvlJc w:val="left"/>
      <w:pPr>
        <w:ind w:left="1176" w:hanging="157"/>
      </w:pPr>
      <w:rPr>
        <w:rFonts w:hint="default"/>
        <w:lang w:val="en-US" w:eastAsia="en-US" w:bidi="ar-SA"/>
      </w:rPr>
    </w:lvl>
  </w:abstractNum>
  <w:abstractNum w:abstractNumId="21" w15:restartNumberingAfterBreak="0">
    <w:nsid w:val="70082503"/>
    <w:multiLevelType w:val="hybridMultilevel"/>
    <w:tmpl w:val="4D36A096"/>
    <w:lvl w:ilvl="0" w:tplc="00CAAC74">
      <w:start w:val="1"/>
      <w:numFmt w:val="bullet"/>
      <w:pStyle w:val="Bulletedlis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4CE4404"/>
    <w:multiLevelType w:val="hybridMultilevel"/>
    <w:tmpl w:val="16D0A110"/>
    <w:lvl w:ilvl="0" w:tplc="6F1AA77A">
      <w:numFmt w:val="bullet"/>
      <w:lvlText w:val=""/>
      <w:lvlJc w:val="left"/>
      <w:pPr>
        <w:ind w:left="885" w:hanging="361"/>
      </w:pPr>
      <w:rPr>
        <w:rFonts w:ascii="Symbol" w:eastAsia="Symbol" w:hAnsi="Symbol" w:cs="Symbol" w:hint="default"/>
        <w:b w:val="0"/>
        <w:bCs w:val="0"/>
        <w:i w:val="0"/>
        <w:iCs w:val="0"/>
        <w:spacing w:val="0"/>
        <w:w w:val="100"/>
        <w:sz w:val="22"/>
        <w:szCs w:val="22"/>
        <w:lang w:val="en-US" w:eastAsia="en-US" w:bidi="ar-SA"/>
      </w:rPr>
    </w:lvl>
    <w:lvl w:ilvl="1" w:tplc="A822CE16">
      <w:numFmt w:val="bullet"/>
      <w:lvlText w:val="•"/>
      <w:lvlJc w:val="left"/>
      <w:pPr>
        <w:ind w:left="1727" w:hanging="361"/>
      </w:pPr>
      <w:rPr>
        <w:rFonts w:hint="default"/>
        <w:lang w:val="en-US" w:eastAsia="en-US" w:bidi="ar-SA"/>
      </w:rPr>
    </w:lvl>
    <w:lvl w:ilvl="2" w:tplc="B8424AF0">
      <w:numFmt w:val="bullet"/>
      <w:lvlText w:val="•"/>
      <w:lvlJc w:val="left"/>
      <w:pPr>
        <w:ind w:left="2575" w:hanging="361"/>
      </w:pPr>
      <w:rPr>
        <w:rFonts w:hint="default"/>
        <w:lang w:val="en-US" w:eastAsia="en-US" w:bidi="ar-SA"/>
      </w:rPr>
    </w:lvl>
    <w:lvl w:ilvl="3" w:tplc="29305AB2">
      <w:numFmt w:val="bullet"/>
      <w:lvlText w:val="•"/>
      <w:lvlJc w:val="left"/>
      <w:pPr>
        <w:ind w:left="3422" w:hanging="361"/>
      </w:pPr>
      <w:rPr>
        <w:rFonts w:hint="default"/>
        <w:lang w:val="en-US" w:eastAsia="en-US" w:bidi="ar-SA"/>
      </w:rPr>
    </w:lvl>
    <w:lvl w:ilvl="4" w:tplc="B1242914">
      <w:numFmt w:val="bullet"/>
      <w:lvlText w:val="•"/>
      <w:lvlJc w:val="left"/>
      <w:pPr>
        <w:ind w:left="4270" w:hanging="361"/>
      </w:pPr>
      <w:rPr>
        <w:rFonts w:hint="default"/>
        <w:lang w:val="en-US" w:eastAsia="en-US" w:bidi="ar-SA"/>
      </w:rPr>
    </w:lvl>
    <w:lvl w:ilvl="5" w:tplc="5AA6EAD2">
      <w:numFmt w:val="bullet"/>
      <w:lvlText w:val="•"/>
      <w:lvlJc w:val="left"/>
      <w:pPr>
        <w:ind w:left="5118" w:hanging="361"/>
      </w:pPr>
      <w:rPr>
        <w:rFonts w:hint="default"/>
        <w:lang w:val="en-US" w:eastAsia="en-US" w:bidi="ar-SA"/>
      </w:rPr>
    </w:lvl>
    <w:lvl w:ilvl="6" w:tplc="2B12BEC6">
      <w:numFmt w:val="bullet"/>
      <w:lvlText w:val="•"/>
      <w:lvlJc w:val="left"/>
      <w:pPr>
        <w:ind w:left="5965" w:hanging="361"/>
      </w:pPr>
      <w:rPr>
        <w:rFonts w:hint="default"/>
        <w:lang w:val="en-US" w:eastAsia="en-US" w:bidi="ar-SA"/>
      </w:rPr>
    </w:lvl>
    <w:lvl w:ilvl="7" w:tplc="39FE41F6">
      <w:numFmt w:val="bullet"/>
      <w:lvlText w:val="•"/>
      <w:lvlJc w:val="left"/>
      <w:pPr>
        <w:ind w:left="6813" w:hanging="361"/>
      </w:pPr>
      <w:rPr>
        <w:rFonts w:hint="default"/>
        <w:lang w:val="en-US" w:eastAsia="en-US" w:bidi="ar-SA"/>
      </w:rPr>
    </w:lvl>
    <w:lvl w:ilvl="8" w:tplc="E8B4D5DA">
      <w:numFmt w:val="bullet"/>
      <w:lvlText w:val="•"/>
      <w:lvlJc w:val="left"/>
      <w:pPr>
        <w:ind w:left="7661" w:hanging="361"/>
      </w:pPr>
      <w:rPr>
        <w:rFonts w:hint="default"/>
        <w:lang w:val="en-US" w:eastAsia="en-US" w:bidi="ar-SA"/>
      </w:rPr>
    </w:lvl>
  </w:abstractNum>
  <w:abstractNum w:abstractNumId="23" w15:restartNumberingAfterBreak="0">
    <w:nsid w:val="78522AE6"/>
    <w:multiLevelType w:val="hybridMultilevel"/>
    <w:tmpl w:val="E7400F32"/>
    <w:lvl w:ilvl="0" w:tplc="4FF4D2AA">
      <w:numFmt w:val="bullet"/>
      <w:lvlText w:val=""/>
      <w:lvlJc w:val="left"/>
      <w:pPr>
        <w:ind w:left="269" w:hanging="157"/>
      </w:pPr>
      <w:rPr>
        <w:rFonts w:ascii="Wingdings" w:eastAsia="Wingdings" w:hAnsi="Wingdings" w:cs="Wingdings" w:hint="default"/>
        <w:b w:val="0"/>
        <w:bCs w:val="0"/>
        <w:i w:val="0"/>
        <w:iCs w:val="0"/>
        <w:spacing w:val="0"/>
        <w:w w:val="98"/>
        <w:sz w:val="18"/>
        <w:szCs w:val="18"/>
        <w:lang w:val="en-US" w:eastAsia="en-US" w:bidi="ar-SA"/>
      </w:rPr>
    </w:lvl>
    <w:lvl w:ilvl="1" w:tplc="50761C2C">
      <w:numFmt w:val="bullet"/>
      <w:lvlText w:val="•"/>
      <w:lvlJc w:val="left"/>
      <w:pPr>
        <w:ind w:left="374" w:hanging="157"/>
      </w:pPr>
      <w:rPr>
        <w:rFonts w:hint="default"/>
        <w:lang w:val="en-US" w:eastAsia="en-US" w:bidi="ar-SA"/>
      </w:rPr>
    </w:lvl>
    <w:lvl w:ilvl="2" w:tplc="12DAAF46">
      <w:numFmt w:val="bullet"/>
      <w:lvlText w:val="•"/>
      <w:lvlJc w:val="left"/>
      <w:pPr>
        <w:ind w:left="489" w:hanging="157"/>
      </w:pPr>
      <w:rPr>
        <w:rFonts w:hint="default"/>
        <w:lang w:val="en-US" w:eastAsia="en-US" w:bidi="ar-SA"/>
      </w:rPr>
    </w:lvl>
    <w:lvl w:ilvl="3" w:tplc="C74A07B0">
      <w:numFmt w:val="bullet"/>
      <w:lvlText w:val="•"/>
      <w:lvlJc w:val="left"/>
      <w:pPr>
        <w:ind w:left="603" w:hanging="157"/>
      </w:pPr>
      <w:rPr>
        <w:rFonts w:hint="default"/>
        <w:lang w:val="en-US" w:eastAsia="en-US" w:bidi="ar-SA"/>
      </w:rPr>
    </w:lvl>
    <w:lvl w:ilvl="4" w:tplc="585E67B4">
      <w:numFmt w:val="bullet"/>
      <w:lvlText w:val="•"/>
      <w:lvlJc w:val="left"/>
      <w:pPr>
        <w:ind w:left="718" w:hanging="157"/>
      </w:pPr>
      <w:rPr>
        <w:rFonts w:hint="default"/>
        <w:lang w:val="en-US" w:eastAsia="en-US" w:bidi="ar-SA"/>
      </w:rPr>
    </w:lvl>
    <w:lvl w:ilvl="5" w:tplc="D91E1132">
      <w:numFmt w:val="bullet"/>
      <w:lvlText w:val="•"/>
      <w:lvlJc w:val="left"/>
      <w:pPr>
        <w:ind w:left="833" w:hanging="157"/>
      </w:pPr>
      <w:rPr>
        <w:rFonts w:hint="default"/>
        <w:lang w:val="en-US" w:eastAsia="en-US" w:bidi="ar-SA"/>
      </w:rPr>
    </w:lvl>
    <w:lvl w:ilvl="6" w:tplc="F3E8C54A">
      <w:numFmt w:val="bullet"/>
      <w:lvlText w:val="•"/>
      <w:lvlJc w:val="left"/>
      <w:pPr>
        <w:ind w:left="947" w:hanging="157"/>
      </w:pPr>
      <w:rPr>
        <w:rFonts w:hint="default"/>
        <w:lang w:val="en-US" w:eastAsia="en-US" w:bidi="ar-SA"/>
      </w:rPr>
    </w:lvl>
    <w:lvl w:ilvl="7" w:tplc="4AF89530">
      <w:numFmt w:val="bullet"/>
      <w:lvlText w:val="•"/>
      <w:lvlJc w:val="left"/>
      <w:pPr>
        <w:ind w:left="1062" w:hanging="157"/>
      </w:pPr>
      <w:rPr>
        <w:rFonts w:hint="default"/>
        <w:lang w:val="en-US" w:eastAsia="en-US" w:bidi="ar-SA"/>
      </w:rPr>
    </w:lvl>
    <w:lvl w:ilvl="8" w:tplc="B76C4E6A">
      <w:numFmt w:val="bullet"/>
      <w:lvlText w:val="•"/>
      <w:lvlJc w:val="left"/>
      <w:pPr>
        <w:ind w:left="1176" w:hanging="157"/>
      </w:pPr>
      <w:rPr>
        <w:rFonts w:hint="default"/>
        <w:lang w:val="en-US" w:eastAsia="en-US" w:bidi="ar-SA"/>
      </w:rPr>
    </w:lvl>
  </w:abstractNum>
  <w:abstractNum w:abstractNumId="24" w15:restartNumberingAfterBreak="0">
    <w:nsid w:val="7A752197"/>
    <w:multiLevelType w:val="hybridMultilevel"/>
    <w:tmpl w:val="8D62561E"/>
    <w:lvl w:ilvl="0" w:tplc="58F04892">
      <w:numFmt w:val="bullet"/>
      <w:lvlText w:val=""/>
      <w:lvlJc w:val="left"/>
      <w:pPr>
        <w:ind w:left="269" w:hanging="157"/>
      </w:pPr>
      <w:rPr>
        <w:rFonts w:ascii="Wingdings" w:eastAsia="Wingdings" w:hAnsi="Wingdings" w:cs="Wingdings" w:hint="default"/>
        <w:b w:val="0"/>
        <w:bCs w:val="0"/>
        <w:i w:val="0"/>
        <w:iCs w:val="0"/>
        <w:spacing w:val="0"/>
        <w:w w:val="98"/>
        <w:sz w:val="18"/>
        <w:szCs w:val="18"/>
        <w:lang w:val="en-US" w:eastAsia="en-US" w:bidi="ar-SA"/>
      </w:rPr>
    </w:lvl>
    <w:lvl w:ilvl="1" w:tplc="7B26E6EC">
      <w:numFmt w:val="bullet"/>
      <w:lvlText w:val="•"/>
      <w:lvlJc w:val="left"/>
      <w:pPr>
        <w:ind w:left="374" w:hanging="157"/>
      </w:pPr>
      <w:rPr>
        <w:rFonts w:hint="default"/>
        <w:lang w:val="en-US" w:eastAsia="en-US" w:bidi="ar-SA"/>
      </w:rPr>
    </w:lvl>
    <w:lvl w:ilvl="2" w:tplc="6A2A272A">
      <w:numFmt w:val="bullet"/>
      <w:lvlText w:val="•"/>
      <w:lvlJc w:val="left"/>
      <w:pPr>
        <w:ind w:left="489" w:hanging="157"/>
      </w:pPr>
      <w:rPr>
        <w:rFonts w:hint="default"/>
        <w:lang w:val="en-US" w:eastAsia="en-US" w:bidi="ar-SA"/>
      </w:rPr>
    </w:lvl>
    <w:lvl w:ilvl="3" w:tplc="E9309364">
      <w:numFmt w:val="bullet"/>
      <w:lvlText w:val="•"/>
      <w:lvlJc w:val="left"/>
      <w:pPr>
        <w:ind w:left="603" w:hanging="157"/>
      </w:pPr>
      <w:rPr>
        <w:rFonts w:hint="default"/>
        <w:lang w:val="en-US" w:eastAsia="en-US" w:bidi="ar-SA"/>
      </w:rPr>
    </w:lvl>
    <w:lvl w:ilvl="4" w:tplc="015C78E8">
      <w:numFmt w:val="bullet"/>
      <w:lvlText w:val="•"/>
      <w:lvlJc w:val="left"/>
      <w:pPr>
        <w:ind w:left="718" w:hanging="157"/>
      </w:pPr>
      <w:rPr>
        <w:rFonts w:hint="default"/>
        <w:lang w:val="en-US" w:eastAsia="en-US" w:bidi="ar-SA"/>
      </w:rPr>
    </w:lvl>
    <w:lvl w:ilvl="5" w:tplc="E396B70E">
      <w:numFmt w:val="bullet"/>
      <w:lvlText w:val="•"/>
      <w:lvlJc w:val="left"/>
      <w:pPr>
        <w:ind w:left="833" w:hanging="157"/>
      </w:pPr>
      <w:rPr>
        <w:rFonts w:hint="default"/>
        <w:lang w:val="en-US" w:eastAsia="en-US" w:bidi="ar-SA"/>
      </w:rPr>
    </w:lvl>
    <w:lvl w:ilvl="6" w:tplc="251AA89E">
      <w:numFmt w:val="bullet"/>
      <w:lvlText w:val="•"/>
      <w:lvlJc w:val="left"/>
      <w:pPr>
        <w:ind w:left="947" w:hanging="157"/>
      </w:pPr>
      <w:rPr>
        <w:rFonts w:hint="default"/>
        <w:lang w:val="en-US" w:eastAsia="en-US" w:bidi="ar-SA"/>
      </w:rPr>
    </w:lvl>
    <w:lvl w:ilvl="7" w:tplc="510E1868">
      <w:numFmt w:val="bullet"/>
      <w:lvlText w:val="•"/>
      <w:lvlJc w:val="left"/>
      <w:pPr>
        <w:ind w:left="1062" w:hanging="157"/>
      </w:pPr>
      <w:rPr>
        <w:rFonts w:hint="default"/>
        <w:lang w:val="en-US" w:eastAsia="en-US" w:bidi="ar-SA"/>
      </w:rPr>
    </w:lvl>
    <w:lvl w:ilvl="8" w:tplc="C32E718E">
      <w:numFmt w:val="bullet"/>
      <w:lvlText w:val="•"/>
      <w:lvlJc w:val="left"/>
      <w:pPr>
        <w:ind w:left="1176" w:hanging="157"/>
      </w:pPr>
      <w:rPr>
        <w:rFonts w:hint="default"/>
        <w:lang w:val="en-US" w:eastAsia="en-US" w:bidi="ar-SA"/>
      </w:rPr>
    </w:lvl>
  </w:abstractNum>
  <w:num w:numId="1" w16cid:durableId="2016032144">
    <w:abstractNumId w:val="8"/>
  </w:num>
  <w:num w:numId="2" w16cid:durableId="1278608646">
    <w:abstractNumId w:val="21"/>
  </w:num>
  <w:num w:numId="3" w16cid:durableId="749425727">
    <w:abstractNumId w:val="8"/>
  </w:num>
  <w:num w:numId="4" w16cid:durableId="422455957">
    <w:abstractNumId w:val="16"/>
  </w:num>
  <w:num w:numId="5" w16cid:durableId="1661814387">
    <w:abstractNumId w:val="1"/>
  </w:num>
  <w:num w:numId="6" w16cid:durableId="947547973">
    <w:abstractNumId w:val="3"/>
  </w:num>
  <w:num w:numId="7" w16cid:durableId="1687053587">
    <w:abstractNumId w:val="2"/>
  </w:num>
  <w:num w:numId="8" w16cid:durableId="727647674">
    <w:abstractNumId w:val="11"/>
  </w:num>
  <w:num w:numId="9" w16cid:durableId="1930042662">
    <w:abstractNumId w:val="10"/>
  </w:num>
  <w:num w:numId="10" w16cid:durableId="299042860">
    <w:abstractNumId w:val="0"/>
  </w:num>
  <w:num w:numId="11" w16cid:durableId="1072392000">
    <w:abstractNumId w:val="12"/>
  </w:num>
  <w:num w:numId="12" w16cid:durableId="1225868888">
    <w:abstractNumId w:val="14"/>
  </w:num>
  <w:num w:numId="13" w16cid:durableId="1831015669">
    <w:abstractNumId w:val="9"/>
  </w:num>
  <w:num w:numId="14" w16cid:durableId="343943070">
    <w:abstractNumId w:val="20"/>
  </w:num>
  <w:num w:numId="15" w16cid:durableId="1848397644">
    <w:abstractNumId w:val="18"/>
  </w:num>
  <w:num w:numId="16" w16cid:durableId="31468969">
    <w:abstractNumId w:val="24"/>
  </w:num>
  <w:num w:numId="17" w16cid:durableId="1711302601">
    <w:abstractNumId w:val="7"/>
  </w:num>
  <w:num w:numId="18" w16cid:durableId="2087140643">
    <w:abstractNumId w:val="5"/>
  </w:num>
  <w:num w:numId="19" w16cid:durableId="336426078">
    <w:abstractNumId w:val="15"/>
  </w:num>
  <w:num w:numId="20" w16cid:durableId="1665090578">
    <w:abstractNumId w:val="13"/>
  </w:num>
  <w:num w:numId="21" w16cid:durableId="1879855937">
    <w:abstractNumId w:val="19"/>
  </w:num>
  <w:num w:numId="22" w16cid:durableId="1415201763">
    <w:abstractNumId w:val="6"/>
  </w:num>
  <w:num w:numId="23" w16cid:durableId="563611023">
    <w:abstractNumId w:val="4"/>
  </w:num>
  <w:num w:numId="24" w16cid:durableId="1146900503">
    <w:abstractNumId w:val="23"/>
  </w:num>
  <w:num w:numId="25" w16cid:durableId="2018262076">
    <w:abstractNumId w:val="17"/>
  </w:num>
  <w:num w:numId="26" w16cid:durableId="1042747532">
    <w:abstractNumId w:val="2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8"/>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7BC"/>
    <w:rsid w:val="00001C0D"/>
    <w:rsid w:val="00002E3D"/>
    <w:rsid w:val="0000372A"/>
    <w:rsid w:val="00003F21"/>
    <w:rsid w:val="00004B99"/>
    <w:rsid w:val="00006F51"/>
    <w:rsid w:val="0001020F"/>
    <w:rsid w:val="00011DD4"/>
    <w:rsid w:val="00012EC1"/>
    <w:rsid w:val="0001483B"/>
    <w:rsid w:val="0001512E"/>
    <w:rsid w:val="00017A36"/>
    <w:rsid w:val="000256C0"/>
    <w:rsid w:val="000258A6"/>
    <w:rsid w:val="00033812"/>
    <w:rsid w:val="00034B84"/>
    <w:rsid w:val="00035347"/>
    <w:rsid w:val="00036C51"/>
    <w:rsid w:val="000409E3"/>
    <w:rsid w:val="00041910"/>
    <w:rsid w:val="000420FA"/>
    <w:rsid w:val="00042616"/>
    <w:rsid w:val="00047103"/>
    <w:rsid w:val="0005129D"/>
    <w:rsid w:val="000515E7"/>
    <w:rsid w:val="00052141"/>
    <w:rsid w:val="00052F89"/>
    <w:rsid w:val="00053F3E"/>
    <w:rsid w:val="0005495D"/>
    <w:rsid w:val="00055B4F"/>
    <w:rsid w:val="00056382"/>
    <w:rsid w:val="000576C0"/>
    <w:rsid w:val="00064A4B"/>
    <w:rsid w:val="0007112D"/>
    <w:rsid w:val="000729A8"/>
    <w:rsid w:val="00076155"/>
    <w:rsid w:val="00077E45"/>
    <w:rsid w:val="00081DA9"/>
    <w:rsid w:val="00081F59"/>
    <w:rsid w:val="000820F5"/>
    <w:rsid w:val="00082886"/>
    <w:rsid w:val="00086FF9"/>
    <w:rsid w:val="00091DC4"/>
    <w:rsid w:val="00092255"/>
    <w:rsid w:val="00093F21"/>
    <w:rsid w:val="00094BC4"/>
    <w:rsid w:val="000953A3"/>
    <w:rsid w:val="000A0893"/>
    <w:rsid w:val="000A49E4"/>
    <w:rsid w:val="000A611F"/>
    <w:rsid w:val="000A7591"/>
    <w:rsid w:val="000A7A55"/>
    <w:rsid w:val="000A7FDD"/>
    <w:rsid w:val="000B01B9"/>
    <w:rsid w:val="000B1E43"/>
    <w:rsid w:val="000B2863"/>
    <w:rsid w:val="000B645D"/>
    <w:rsid w:val="000B6C09"/>
    <w:rsid w:val="000C0D60"/>
    <w:rsid w:val="000C1099"/>
    <w:rsid w:val="000C3655"/>
    <w:rsid w:val="000C51EC"/>
    <w:rsid w:val="000D032F"/>
    <w:rsid w:val="000D04B0"/>
    <w:rsid w:val="000D20FC"/>
    <w:rsid w:val="000D2C76"/>
    <w:rsid w:val="000D449C"/>
    <w:rsid w:val="000D5326"/>
    <w:rsid w:val="000D6E4C"/>
    <w:rsid w:val="000D73EC"/>
    <w:rsid w:val="000E0882"/>
    <w:rsid w:val="000E2F4E"/>
    <w:rsid w:val="000E76BA"/>
    <w:rsid w:val="000F0BAF"/>
    <w:rsid w:val="000F108B"/>
    <w:rsid w:val="000F4B20"/>
    <w:rsid w:val="000F55C5"/>
    <w:rsid w:val="000F6629"/>
    <w:rsid w:val="00100598"/>
    <w:rsid w:val="001056C3"/>
    <w:rsid w:val="0010582F"/>
    <w:rsid w:val="00105928"/>
    <w:rsid w:val="00106494"/>
    <w:rsid w:val="00106DBF"/>
    <w:rsid w:val="00113237"/>
    <w:rsid w:val="001150AE"/>
    <w:rsid w:val="001207A9"/>
    <w:rsid w:val="00122172"/>
    <w:rsid w:val="001221FB"/>
    <w:rsid w:val="0012238D"/>
    <w:rsid w:val="00124A8D"/>
    <w:rsid w:val="001253BE"/>
    <w:rsid w:val="001275CA"/>
    <w:rsid w:val="00130118"/>
    <w:rsid w:val="0013036E"/>
    <w:rsid w:val="00130BC9"/>
    <w:rsid w:val="00131A30"/>
    <w:rsid w:val="00136715"/>
    <w:rsid w:val="00137105"/>
    <w:rsid w:val="00140056"/>
    <w:rsid w:val="00140EEA"/>
    <w:rsid w:val="001415E0"/>
    <w:rsid w:val="00141CA8"/>
    <w:rsid w:val="001425DA"/>
    <w:rsid w:val="001427D6"/>
    <w:rsid w:val="00143293"/>
    <w:rsid w:val="001444FD"/>
    <w:rsid w:val="00144EAB"/>
    <w:rsid w:val="00145421"/>
    <w:rsid w:val="00146D14"/>
    <w:rsid w:val="00147972"/>
    <w:rsid w:val="00147A53"/>
    <w:rsid w:val="00147E34"/>
    <w:rsid w:val="001501C9"/>
    <w:rsid w:val="00152454"/>
    <w:rsid w:val="00153412"/>
    <w:rsid w:val="00153EFB"/>
    <w:rsid w:val="001565B5"/>
    <w:rsid w:val="00160A41"/>
    <w:rsid w:val="00162CFC"/>
    <w:rsid w:val="00164528"/>
    <w:rsid w:val="00164FF1"/>
    <w:rsid w:val="001654FA"/>
    <w:rsid w:val="00165503"/>
    <w:rsid w:val="00166A78"/>
    <w:rsid w:val="001712E9"/>
    <w:rsid w:val="00171F17"/>
    <w:rsid w:val="001729EF"/>
    <w:rsid w:val="00173862"/>
    <w:rsid w:val="001751A4"/>
    <w:rsid w:val="00176B54"/>
    <w:rsid w:val="00176E48"/>
    <w:rsid w:val="00180BB7"/>
    <w:rsid w:val="0018261F"/>
    <w:rsid w:val="001840DC"/>
    <w:rsid w:val="00184CB7"/>
    <w:rsid w:val="00185EFB"/>
    <w:rsid w:val="00186DAA"/>
    <w:rsid w:val="0018750C"/>
    <w:rsid w:val="001932BA"/>
    <w:rsid w:val="0019363E"/>
    <w:rsid w:val="001939C5"/>
    <w:rsid w:val="00194ABC"/>
    <w:rsid w:val="00197F12"/>
    <w:rsid w:val="001A002C"/>
    <w:rsid w:val="001A1279"/>
    <w:rsid w:val="001A3194"/>
    <w:rsid w:val="001A4EC3"/>
    <w:rsid w:val="001A6282"/>
    <w:rsid w:val="001A77F6"/>
    <w:rsid w:val="001B498B"/>
    <w:rsid w:val="001C3FFD"/>
    <w:rsid w:val="001C66C4"/>
    <w:rsid w:val="001C70E2"/>
    <w:rsid w:val="001C7271"/>
    <w:rsid w:val="001D14DB"/>
    <w:rsid w:val="001D22BB"/>
    <w:rsid w:val="001D41E2"/>
    <w:rsid w:val="001D4B27"/>
    <w:rsid w:val="001D7612"/>
    <w:rsid w:val="001D7AC7"/>
    <w:rsid w:val="001D7C72"/>
    <w:rsid w:val="001E08A4"/>
    <w:rsid w:val="001E10F2"/>
    <w:rsid w:val="001E1EA4"/>
    <w:rsid w:val="001E3CBC"/>
    <w:rsid w:val="001E74C6"/>
    <w:rsid w:val="001E7D2F"/>
    <w:rsid w:val="001E7D41"/>
    <w:rsid w:val="001F0D2C"/>
    <w:rsid w:val="001F1B56"/>
    <w:rsid w:val="001F1BA5"/>
    <w:rsid w:val="001F3978"/>
    <w:rsid w:val="001F7A3A"/>
    <w:rsid w:val="00201342"/>
    <w:rsid w:val="002028A0"/>
    <w:rsid w:val="00204BB4"/>
    <w:rsid w:val="00204D48"/>
    <w:rsid w:val="00205639"/>
    <w:rsid w:val="002120BA"/>
    <w:rsid w:val="00221345"/>
    <w:rsid w:val="0022262E"/>
    <w:rsid w:val="00222C55"/>
    <w:rsid w:val="00234B63"/>
    <w:rsid w:val="002374BF"/>
    <w:rsid w:val="00242753"/>
    <w:rsid w:val="0024369A"/>
    <w:rsid w:val="0024390E"/>
    <w:rsid w:val="00245D93"/>
    <w:rsid w:val="00246130"/>
    <w:rsid w:val="00246815"/>
    <w:rsid w:val="00247910"/>
    <w:rsid w:val="00251234"/>
    <w:rsid w:val="0025147A"/>
    <w:rsid w:val="00251A70"/>
    <w:rsid w:val="002525A7"/>
    <w:rsid w:val="00252738"/>
    <w:rsid w:val="00253077"/>
    <w:rsid w:val="00253B1F"/>
    <w:rsid w:val="00254F2F"/>
    <w:rsid w:val="00256F53"/>
    <w:rsid w:val="002601A5"/>
    <w:rsid w:val="00260D18"/>
    <w:rsid w:val="0026414A"/>
    <w:rsid w:val="0026544D"/>
    <w:rsid w:val="0026555B"/>
    <w:rsid w:val="00265BC1"/>
    <w:rsid w:val="0027178E"/>
    <w:rsid w:val="00273525"/>
    <w:rsid w:val="00273E7A"/>
    <w:rsid w:val="00276E0E"/>
    <w:rsid w:val="002801A3"/>
    <w:rsid w:val="00281C3C"/>
    <w:rsid w:val="002824E8"/>
    <w:rsid w:val="0028330B"/>
    <w:rsid w:val="002851BE"/>
    <w:rsid w:val="002854EC"/>
    <w:rsid w:val="002900EB"/>
    <w:rsid w:val="002908A1"/>
    <w:rsid w:val="00290D6F"/>
    <w:rsid w:val="00291136"/>
    <w:rsid w:val="00296609"/>
    <w:rsid w:val="0029702F"/>
    <w:rsid w:val="002A036B"/>
    <w:rsid w:val="002A045A"/>
    <w:rsid w:val="002A0662"/>
    <w:rsid w:val="002A1092"/>
    <w:rsid w:val="002A1612"/>
    <w:rsid w:val="002A1ABD"/>
    <w:rsid w:val="002A31A1"/>
    <w:rsid w:val="002A3BCF"/>
    <w:rsid w:val="002A50B9"/>
    <w:rsid w:val="002A51D6"/>
    <w:rsid w:val="002A70CF"/>
    <w:rsid w:val="002A7264"/>
    <w:rsid w:val="002B2CE3"/>
    <w:rsid w:val="002B4061"/>
    <w:rsid w:val="002B79BE"/>
    <w:rsid w:val="002C1597"/>
    <w:rsid w:val="002C349A"/>
    <w:rsid w:val="002C5126"/>
    <w:rsid w:val="002C7543"/>
    <w:rsid w:val="002D08B7"/>
    <w:rsid w:val="002D10AD"/>
    <w:rsid w:val="002D2A6C"/>
    <w:rsid w:val="002D438E"/>
    <w:rsid w:val="002D4F89"/>
    <w:rsid w:val="002D5763"/>
    <w:rsid w:val="002D6410"/>
    <w:rsid w:val="002E0578"/>
    <w:rsid w:val="002E56FD"/>
    <w:rsid w:val="002E5932"/>
    <w:rsid w:val="002F04CF"/>
    <w:rsid w:val="002F0DE1"/>
    <w:rsid w:val="002F152A"/>
    <w:rsid w:val="002F3F50"/>
    <w:rsid w:val="003037EF"/>
    <w:rsid w:val="003048E6"/>
    <w:rsid w:val="003065A9"/>
    <w:rsid w:val="00310A90"/>
    <w:rsid w:val="00314516"/>
    <w:rsid w:val="00317AC8"/>
    <w:rsid w:val="0032059B"/>
    <w:rsid w:val="003218A6"/>
    <w:rsid w:val="0032350A"/>
    <w:rsid w:val="003248FB"/>
    <w:rsid w:val="00324ACE"/>
    <w:rsid w:val="00326B9B"/>
    <w:rsid w:val="00334708"/>
    <w:rsid w:val="003349D0"/>
    <w:rsid w:val="003363E1"/>
    <w:rsid w:val="003423DA"/>
    <w:rsid w:val="00343FDE"/>
    <w:rsid w:val="003459A8"/>
    <w:rsid w:val="003509BF"/>
    <w:rsid w:val="00351760"/>
    <w:rsid w:val="00351B9E"/>
    <w:rsid w:val="003527CB"/>
    <w:rsid w:val="00354E04"/>
    <w:rsid w:val="003555E7"/>
    <w:rsid w:val="003606B4"/>
    <w:rsid w:val="003635A9"/>
    <w:rsid w:val="00363F4D"/>
    <w:rsid w:val="00365A95"/>
    <w:rsid w:val="003709F5"/>
    <w:rsid w:val="00376A4B"/>
    <w:rsid w:val="00376F66"/>
    <w:rsid w:val="003820E1"/>
    <w:rsid w:val="00382707"/>
    <w:rsid w:val="003828B8"/>
    <w:rsid w:val="00383B40"/>
    <w:rsid w:val="00384CE5"/>
    <w:rsid w:val="00387880"/>
    <w:rsid w:val="0039057A"/>
    <w:rsid w:val="00391D69"/>
    <w:rsid w:val="003938E5"/>
    <w:rsid w:val="00395AF6"/>
    <w:rsid w:val="003977AB"/>
    <w:rsid w:val="003A10F1"/>
    <w:rsid w:val="003A198B"/>
    <w:rsid w:val="003A2746"/>
    <w:rsid w:val="003A2EA3"/>
    <w:rsid w:val="003A3C11"/>
    <w:rsid w:val="003A526B"/>
    <w:rsid w:val="003A594E"/>
    <w:rsid w:val="003A7F9C"/>
    <w:rsid w:val="003B1A3D"/>
    <w:rsid w:val="003B2FBB"/>
    <w:rsid w:val="003B67B7"/>
    <w:rsid w:val="003B7135"/>
    <w:rsid w:val="003C1B62"/>
    <w:rsid w:val="003C2320"/>
    <w:rsid w:val="003C4CC4"/>
    <w:rsid w:val="003C4FD5"/>
    <w:rsid w:val="003C6C9B"/>
    <w:rsid w:val="003D1163"/>
    <w:rsid w:val="003D4C4A"/>
    <w:rsid w:val="003D51A0"/>
    <w:rsid w:val="003D625D"/>
    <w:rsid w:val="003D680A"/>
    <w:rsid w:val="003E0280"/>
    <w:rsid w:val="003E1829"/>
    <w:rsid w:val="003E234C"/>
    <w:rsid w:val="003E2C7D"/>
    <w:rsid w:val="003E562D"/>
    <w:rsid w:val="003E5ECD"/>
    <w:rsid w:val="003E7A6A"/>
    <w:rsid w:val="003F00B3"/>
    <w:rsid w:val="003F05AC"/>
    <w:rsid w:val="003F05C1"/>
    <w:rsid w:val="003F0898"/>
    <w:rsid w:val="003F0D4F"/>
    <w:rsid w:val="003F169C"/>
    <w:rsid w:val="003F2C63"/>
    <w:rsid w:val="003F3CEB"/>
    <w:rsid w:val="003F5E71"/>
    <w:rsid w:val="003F61E0"/>
    <w:rsid w:val="004001B8"/>
    <w:rsid w:val="00400295"/>
    <w:rsid w:val="00402296"/>
    <w:rsid w:val="00402FD4"/>
    <w:rsid w:val="00404D54"/>
    <w:rsid w:val="00404F38"/>
    <w:rsid w:val="00405043"/>
    <w:rsid w:val="0040619E"/>
    <w:rsid w:val="004068EA"/>
    <w:rsid w:val="00407FFB"/>
    <w:rsid w:val="004100BD"/>
    <w:rsid w:val="00410796"/>
    <w:rsid w:val="00410D5D"/>
    <w:rsid w:val="00412318"/>
    <w:rsid w:val="0041386E"/>
    <w:rsid w:val="0041406E"/>
    <w:rsid w:val="00415FE2"/>
    <w:rsid w:val="004164CA"/>
    <w:rsid w:val="00420315"/>
    <w:rsid w:val="00420548"/>
    <w:rsid w:val="004252A6"/>
    <w:rsid w:val="00425E84"/>
    <w:rsid w:val="00426659"/>
    <w:rsid w:val="0042666B"/>
    <w:rsid w:val="00427115"/>
    <w:rsid w:val="0042744E"/>
    <w:rsid w:val="00427FAA"/>
    <w:rsid w:val="004334AE"/>
    <w:rsid w:val="00436781"/>
    <w:rsid w:val="004379AD"/>
    <w:rsid w:val="00440602"/>
    <w:rsid w:val="00441309"/>
    <w:rsid w:val="0044222A"/>
    <w:rsid w:val="004429CD"/>
    <w:rsid w:val="0044451C"/>
    <w:rsid w:val="004464D3"/>
    <w:rsid w:val="00447353"/>
    <w:rsid w:val="00447ADC"/>
    <w:rsid w:val="00447B53"/>
    <w:rsid w:val="00450374"/>
    <w:rsid w:val="00451A75"/>
    <w:rsid w:val="00451D57"/>
    <w:rsid w:val="00455F2B"/>
    <w:rsid w:val="0045605F"/>
    <w:rsid w:val="004564D7"/>
    <w:rsid w:val="00457E5A"/>
    <w:rsid w:val="004604F7"/>
    <w:rsid w:val="0046075D"/>
    <w:rsid w:val="0046185C"/>
    <w:rsid w:val="00462831"/>
    <w:rsid w:val="0046367B"/>
    <w:rsid w:val="004647A4"/>
    <w:rsid w:val="0046502E"/>
    <w:rsid w:val="0046544A"/>
    <w:rsid w:val="00466210"/>
    <w:rsid w:val="00466C62"/>
    <w:rsid w:val="004709D6"/>
    <w:rsid w:val="004713F0"/>
    <w:rsid w:val="00477002"/>
    <w:rsid w:val="00477706"/>
    <w:rsid w:val="00482FD1"/>
    <w:rsid w:val="004848A2"/>
    <w:rsid w:val="00485CCF"/>
    <w:rsid w:val="00490EB9"/>
    <w:rsid w:val="00491540"/>
    <w:rsid w:val="004920DE"/>
    <w:rsid w:val="004929DA"/>
    <w:rsid w:val="00492B72"/>
    <w:rsid w:val="00493B9F"/>
    <w:rsid w:val="00495AD0"/>
    <w:rsid w:val="00496B57"/>
    <w:rsid w:val="00496BD4"/>
    <w:rsid w:val="00497E9A"/>
    <w:rsid w:val="00497F62"/>
    <w:rsid w:val="004A1111"/>
    <w:rsid w:val="004A112F"/>
    <w:rsid w:val="004A211B"/>
    <w:rsid w:val="004A34B3"/>
    <w:rsid w:val="004A3F5B"/>
    <w:rsid w:val="004A4605"/>
    <w:rsid w:val="004A7034"/>
    <w:rsid w:val="004A7798"/>
    <w:rsid w:val="004B033F"/>
    <w:rsid w:val="004B139C"/>
    <w:rsid w:val="004B17A9"/>
    <w:rsid w:val="004B42BC"/>
    <w:rsid w:val="004B532C"/>
    <w:rsid w:val="004B5AE6"/>
    <w:rsid w:val="004C0B96"/>
    <w:rsid w:val="004C0E53"/>
    <w:rsid w:val="004C1191"/>
    <w:rsid w:val="004C1BA1"/>
    <w:rsid w:val="004C20CD"/>
    <w:rsid w:val="004C3AF7"/>
    <w:rsid w:val="004C444C"/>
    <w:rsid w:val="004C5742"/>
    <w:rsid w:val="004C71FE"/>
    <w:rsid w:val="004D0D3B"/>
    <w:rsid w:val="004D38EA"/>
    <w:rsid w:val="004D7A2C"/>
    <w:rsid w:val="004E0B8D"/>
    <w:rsid w:val="004E3AE1"/>
    <w:rsid w:val="004E7D82"/>
    <w:rsid w:val="004F17AD"/>
    <w:rsid w:val="004F17E7"/>
    <w:rsid w:val="004F48A9"/>
    <w:rsid w:val="004F7013"/>
    <w:rsid w:val="004F7D6F"/>
    <w:rsid w:val="0050095B"/>
    <w:rsid w:val="00506BBE"/>
    <w:rsid w:val="00507F25"/>
    <w:rsid w:val="0051142C"/>
    <w:rsid w:val="0051174D"/>
    <w:rsid w:val="005169E1"/>
    <w:rsid w:val="005203AC"/>
    <w:rsid w:val="00521B5A"/>
    <w:rsid w:val="0052352F"/>
    <w:rsid w:val="00523E7F"/>
    <w:rsid w:val="00524A35"/>
    <w:rsid w:val="00526600"/>
    <w:rsid w:val="005277A1"/>
    <w:rsid w:val="00530C5F"/>
    <w:rsid w:val="00530E32"/>
    <w:rsid w:val="00530F9B"/>
    <w:rsid w:val="005310F7"/>
    <w:rsid w:val="0053395E"/>
    <w:rsid w:val="005401AF"/>
    <w:rsid w:val="00541A32"/>
    <w:rsid w:val="00542640"/>
    <w:rsid w:val="00544036"/>
    <w:rsid w:val="00546E27"/>
    <w:rsid w:val="0055178D"/>
    <w:rsid w:val="00551C49"/>
    <w:rsid w:val="00552806"/>
    <w:rsid w:val="0055307A"/>
    <w:rsid w:val="005548CE"/>
    <w:rsid w:val="005604B3"/>
    <w:rsid w:val="005608C3"/>
    <w:rsid w:val="0056190E"/>
    <w:rsid w:val="00562840"/>
    <w:rsid w:val="00564447"/>
    <w:rsid w:val="005645E0"/>
    <w:rsid w:val="005657DB"/>
    <w:rsid w:val="00566A92"/>
    <w:rsid w:val="005700BE"/>
    <w:rsid w:val="00570D87"/>
    <w:rsid w:val="00571EB0"/>
    <w:rsid w:val="005730F7"/>
    <w:rsid w:val="00573FF8"/>
    <w:rsid w:val="005747EF"/>
    <w:rsid w:val="00574F07"/>
    <w:rsid w:val="005765CF"/>
    <w:rsid w:val="00580118"/>
    <w:rsid w:val="00580D0B"/>
    <w:rsid w:val="005827EE"/>
    <w:rsid w:val="005828CC"/>
    <w:rsid w:val="0058586C"/>
    <w:rsid w:val="00586676"/>
    <w:rsid w:val="005900E1"/>
    <w:rsid w:val="0059076A"/>
    <w:rsid w:val="0059473E"/>
    <w:rsid w:val="00594A25"/>
    <w:rsid w:val="00597044"/>
    <w:rsid w:val="00597295"/>
    <w:rsid w:val="00597BD0"/>
    <w:rsid w:val="005A2259"/>
    <w:rsid w:val="005A264E"/>
    <w:rsid w:val="005A3E0D"/>
    <w:rsid w:val="005A4858"/>
    <w:rsid w:val="005A5802"/>
    <w:rsid w:val="005A59F4"/>
    <w:rsid w:val="005A5C98"/>
    <w:rsid w:val="005A5CB4"/>
    <w:rsid w:val="005A7FFE"/>
    <w:rsid w:val="005B4674"/>
    <w:rsid w:val="005B4B27"/>
    <w:rsid w:val="005B573B"/>
    <w:rsid w:val="005B613C"/>
    <w:rsid w:val="005C1475"/>
    <w:rsid w:val="005C42AB"/>
    <w:rsid w:val="005C4FBB"/>
    <w:rsid w:val="005C68A2"/>
    <w:rsid w:val="005C7166"/>
    <w:rsid w:val="005C790C"/>
    <w:rsid w:val="005D10D0"/>
    <w:rsid w:val="005D20C3"/>
    <w:rsid w:val="005D3174"/>
    <w:rsid w:val="005D4B05"/>
    <w:rsid w:val="005D626A"/>
    <w:rsid w:val="005D71EE"/>
    <w:rsid w:val="005D7FFC"/>
    <w:rsid w:val="005E014F"/>
    <w:rsid w:val="005E01A4"/>
    <w:rsid w:val="005E23F7"/>
    <w:rsid w:val="005E36D3"/>
    <w:rsid w:val="005E441F"/>
    <w:rsid w:val="005E5035"/>
    <w:rsid w:val="005E5372"/>
    <w:rsid w:val="005F0279"/>
    <w:rsid w:val="005F19E2"/>
    <w:rsid w:val="005F32A3"/>
    <w:rsid w:val="005F5487"/>
    <w:rsid w:val="005F5931"/>
    <w:rsid w:val="005F64E8"/>
    <w:rsid w:val="005F6CE2"/>
    <w:rsid w:val="006014E2"/>
    <w:rsid w:val="006026A2"/>
    <w:rsid w:val="0060287A"/>
    <w:rsid w:val="006077BF"/>
    <w:rsid w:val="00607EBD"/>
    <w:rsid w:val="006101AA"/>
    <w:rsid w:val="00611652"/>
    <w:rsid w:val="0061201C"/>
    <w:rsid w:val="00612402"/>
    <w:rsid w:val="00616C70"/>
    <w:rsid w:val="0062250F"/>
    <w:rsid w:val="00623927"/>
    <w:rsid w:val="00633491"/>
    <w:rsid w:val="00641467"/>
    <w:rsid w:val="00641CEB"/>
    <w:rsid w:val="00643DC4"/>
    <w:rsid w:val="00644EED"/>
    <w:rsid w:val="0064553B"/>
    <w:rsid w:val="00647A92"/>
    <w:rsid w:val="00651EBB"/>
    <w:rsid w:val="006524E0"/>
    <w:rsid w:val="00652BDF"/>
    <w:rsid w:val="00653DDA"/>
    <w:rsid w:val="00654E79"/>
    <w:rsid w:val="00655748"/>
    <w:rsid w:val="006570BC"/>
    <w:rsid w:val="00657543"/>
    <w:rsid w:val="00662039"/>
    <w:rsid w:val="00662602"/>
    <w:rsid w:val="00662931"/>
    <w:rsid w:val="00663D08"/>
    <w:rsid w:val="006642EB"/>
    <w:rsid w:val="006658F1"/>
    <w:rsid w:val="006709BF"/>
    <w:rsid w:val="00670AE9"/>
    <w:rsid w:val="006716A6"/>
    <w:rsid w:val="00671769"/>
    <w:rsid w:val="00674081"/>
    <w:rsid w:val="00680EF5"/>
    <w:rsid w:val="006841B2"/>
    <w:rsid w:val="00684520"/>
    <w:rsid w:val="00684DB2"/>
    <w:rsid w:val="00685A2D"/>
    <w:rsid w:val="00690D0C"/>
    <w:rsid w:val="00692826"/>
    <w:rsid w:val="00693B03"/>
    <w:rsid w:val="00694F40"/>
    <w:rsid w:val="00695282"/>
    <w:rsid w:val="0069655B"/>
    <w:rsid w:val="006A0006"/>
    <w:rsid w:val="006A021C"/>
    <w:rsid w:val="006A0315"/>
    <w:rsid w:val="006A12D7"/>
    <w:rsid w:val="006A186E"/>
    <w:rsid w:val="006A22C3"/>
    <w:rsid w:val="006A4089"/>
    <w:rsid w:val="006A43C8"/>
    <w:rsid w:val="006A75CA"/>
    <w:rsid w:val="006A789A"/>
    <w:rsid w:val="006A7EC7"/>
    <w:rsid w:val="006B223C"/>
    <w:rsid w:val="006C0FF0"/>
    <w:rsid w:val="006C1419"/>
    <w:rsid w:val="006C1C6F"/>
    <w:rsid w:val="006C2D57"/>
    <w:rsid w:val="006C3A7E"/>
    <w:rsid w:val="006C6815"/>
    <w:rsid w:val="006D1A77"/>
    <w:rsid w:val="006D1AEE"/>
    <w:rsid w:val="006D2880"/>
    <w:rsid w:val="006D404E"/>
    <w:rsid w:val="006D43B0"/>
    <w:rsid w:val="006D54F8"/>
    <w:rsid w:val="006D5709"/>
    <w:rsid w:val="006D6D51"/>
    <w:rsid w:val="006E0E70"/>
    <w:rsid w:val="006E2F37"/>
    <w:rsid w:val="006E35E3"/>
    <w:rsid w:val="006E4FEE"/>
    <w:rsid w:val="006E5848"/>
    <w:rsid w:val="006E6591"/>
    <w:rsid w:val="006E726D"/>
    <w:rsid w:val="006F7133"/>
    <w:rsid w:val="006F7B2A"/>
    <w:rsid w:val="00700570"/>
    <w:rsid w:val="00700E2D"/>
    <w:rsid w:val="00700E89"/>
    <w:rsid w:val="0070268B"/>
    <w:rsid w:val="00711705"/>
    <w:rsid w:val="0071173B"/>
    <w:rsid w:val="007151E5"/>
    <w:rsid w:val="007179F6"/>
    <w:rsid w:val="00717BA9"/>
    <w:rsid w:val="00722151"/>
    <w:rsid w:val="0072364E"/>
    <w:rsid w:val="00723F18"/>
    <w:rsid w:val="007241A0"/>
    <w:rsid w:val="007255CD"/>
    <w:rsid w:val="00725750"/>
    <w:rsid w:val="00727C35"/>
    <w:rsid w:val="00733B1F"/>
    <w:rsid w:val="007345E8"/>
    <w:rsid w:val="00735798"/>
    <w:rsid w:val="0073689C"/>
    <w:rsid w:val="00740A02"/>
    <w:rsid w:val="00740B34"/>
    <w:rsid w:val="0074415B"/>
    <w:rsid w:val="007443FC"/>
    <w:rsid w:val="007462AF"/>
    <w:rsid w:val="00746BC3"/>
    <w:rsid w:val="007474F8"/>
    <w:rsid w:val="00747BE5"/>
    <w:rsid w:val="00750618"/>
    <w:rsid w:val="00750C69"/>
    <w:rsid w:val="00753CF1"/>
    <w:rsid w:val="00754350"/>
    <w:rsid w:val="0075463F"/>
    <w:rsid w:val="00757EBE"/>
    <w:rsid w:val="00757F78"/>
    <w:rsid w:val="00766DD3"/>
    <w:rsid w:val="00770758"/>
    <w:rsid w:val="00770B42"/>
    <w:rsid w:val="00770EE5"/>
    <w:rsid w:val="00771FA3"/>
    <w:rsid w:val="00772BD7"/>
    <w:rsid w:val="0077563D"/>
    <w:rsid w:val="00776CC8"/>
    <w:rsid w:val="0077785B"/>
    <w:rsid w:val="00786AB3"/>
    <w:rsid w:val="00787841"/>
    <w:rsid w:val="00792459"/>
    <w:rsid w:val="0079646F"/>
    <w:rsid w:val="007A0303"/>
    <w:rsid w:val="007A28D3"/>
    <w:rsid w:val="007A3462"/>
    <w:rsid w:val="007A38C8"/>
    <w:rsid w:val="007A4DDE"/>
    <w:rsid w:val="007A52BE"/>
    <w:rsid w:val="007A6B8F"/>
    <w:rsid w:val="007A758E"/>
    <w:rsid w:val="007B0F6C"/>
    <w:rsid w:val="007B1970"/>
    <w:rsid w:val="007B248A"/>
    <w:rsid w:val="007B291D"/>
    <w:rsid w:val="007B2B32"/>
    <w:rsid w:val="007B2F00"/>
    <w:rsid w:val="007B40B8"/>
    <w:rsid w:val="007B4583"/>
    <w:rsid w:val="007B6BA1"/>
    <w:rsid w:val="007B7E7B"/>
    <w:rsid w:val="007C692A"/>
    <w:rsid w:val="007D395D"/>
    <w:rsid w:val="007D3CBB"/>
    <w:rsid w:val="007D52D7"/>
    <w:rsid w:val="007D7358"/>
    <w:rsid w:val="007E35A9"/>
    <w:rsid w:val="007E454D"/>
    <w:rsid w:val="007E5229"/>
    <w:rsid w:val="007E6B4A"/>
    <w:rsid w:val="007E7A28"/>
    <w:rsid w:val="007F0BEB"/>
    <w:rsid w:val="007F15E0"/>
    <w:rsid w:val="007F1837"/>
    <w:rsid w:val="007F1AAE"/>
    <w:rsid w:val="007F2FCE"/>
    <w:rsid w:val="007F366E"/>
    <w:rsid w:val="007F52E1"/>
    <w:rsid w:val="007F536A"/>
    <w:rsid w:val="008011E3"/>
    <w:rsid w:val="008017E3"/>
    <w:rsid w:val="00801F26"/>
    <w:rsid w:val="00804C96"/>
    <w:rsid w:val="00805FAA"/>
    <w:rsid w:val="008117EE"/>
    <w:rsid w:val="0081202D"/>
    <w:rsid w:val="00813414"/>
    <w:rsid w:val="0081468C"/>
    <w:rsid w:val="0082077C"/>
    <w:rsid w:val="00820A60"/>
    <w:rsid w:val="00820B01"/>
    <w:rsid w:val="00824328"/>
    <w:rsid w:val="0082457D"/>
    <w:rsid w:val="00824A7A"/>
    <w:rsid w:val="00830969"/>
    <w:rsid w:val="00833767"/>
    <w:rsid w:val="008344AE"/>
    <w:rsid w:val="00835DF7"/>
    <w:rsid w:val="00836984"/>
    <w:rsid w:val="00837F7F"/>
    <w:rsid w:val="0084276A"/>
    <w:rsid w:val="00842EC0"/>
    <w:rsid w:val="008441A7"/>
    <w:rsid w:val="00846A66"/>
    <w:rsid w:val="00847EE9"/>
    <w:rsid w:val="0085055D"/>
    <w:rsid w:val="008513B2"/>
    <w:rsid w:val="00852CFE"/>
    <w:rsid w:val="008537C3"/>
    <w:rsid w:val="008540F9"/>
    <w:rsid w:val="00855119"/>
    <w:rsid w:val="008605DF"/>
    <w:rsid w:val="0086060C"/>
    <w:rsid w:val="00862B7B"/>
    <w:rsid w:val="00865408"/>
    <w:rsid w:val="008679F1"/>
    <w:rsid w:val="00870B2F"/>
    <w:rsid w:val="00871128"/>
    <w:rsid w:val="00872D41"/>
    <w:rsid w:val="00875D2C"/>
    <w:rsid w:val="00880D5A"/>
    <w:rsid w:val="0088108F"/>
    <w:rsid w:val="00884FCF"/>
    <w:rsid w:val="00890699"/>
    <w:rsid w:val="00891005"/>
    <w:rsid w:val="00891881"/>
    <w:rsid w:val="0089306F"/>
    <w:rsid w:val="008966F9"/>
    <w:rsid w:val="00896C44"/>
    <w:rsid w:val="008970E0"/>
    <w:rsid w:val="008976D4"/>
    <w:rsid w:val="008A12F4"/>
    <w:rsid w:val="008A2DE5"/>
    <w:rsid w:val="008A7E34"/>
    <w:rsid w:val="008B4414"/>
    <w:rsid w:val="008B5DFB"/>
    <w:rsid w:val="008B6DC7"/>
    <w:rsid w:val="008C11EF"/>
    <w:rsid w:val="008C174A"/>
    <w:rsid w:val="008C17F5"/>
    <w:rsid w:val="008C2D5E"/>
    <w:rsid w:val="008C3B0A"/>
    <w:rsid w:val="008C3B1D"/>
    <w:rsid w:val="008C4F39"/>
    <w:rsid w:val="008C6C89"/>
    <w:rsid w:val="008D25CD"/>
    <w:rsid w:val="008D39AE"/>
    <w:rsid w:val="008D57B4"/>
    <w:rsid w:val="008D5A5E"/>
    <w:rsid w:val="008E1338"/>
    <w:rsid w:val="008E7B46"/>
    <w:rsid w:val="008F26AB"/>
    <w:rsid w:val="008F34E7"/>
    <w:rsid w:val="008F3DE0"/>
    <w:rsid w:val="008F665F"/>
    <w:rsid w:val="00905161"/>
    <w:rsid w:val="00905F24"/>
    <w:rsid w:val="009077D9"/>
    <w:rsid w:val="00907B5E"/>
    <w:rsid w:val="009104A3"/>
    <w:rsid w:val="00913115"/>
    <w:rsid w:val="00915FE9"/>
    <w:rsid w:val="00916CC0"/>
    <w:rsid w:val="00930EC2"/>
    <w:rsid w:val="009316D9"/>
    <w:rsid w:val="00932A3A"/>
    <w:rsid w:val="00932CE8"/>
    <w:rsid w:val="00932D05"/>
    <w:rsid w:val="0093402B"/>
    <w:rsid w:val="009351D6"/>
    <w:rsid w:val="00935BE3"/>
    <w:rsid w:val="0093608A"/>
    <w:rsid w:val="00943500"/>
    <w:rsid w:val="00945BF3"/>
    <w:rsid w:val="0094753D"/>
    <w:rsid w:val="00952EF4"/>
    <w:rsid w:val="00956EAD"/>
    <w:rsid w:val="00957C1C"/>
    <w:rsid w:val="009607AB"/>
    <w:rsid w:val="0096251A"/>
    <w:rsid w:val="00964464"/>
    <w:rsid w:val="00964A7F"/>
    <w:rsid w:val="0096572B"/>
    <w:rsid w:val="0096614F"/>
    <w:rsid w:val="009665B7"/>
    <w:rsid w:val="009673B7"/>
    <w:rsid w:val="00971E31"/>
    <w:rsid w:val="009721C6"/>
    <w:rsid w:val="00973ADF"/>
    <w:rsid w:val="00974C22"/>
    <w:rsid w:val="0097633E"/>
    <w:rsid w:val="00976E1E"/>
    <w:rsid w:val="009773D4"/>
    <w:rsid w:val="00980E79"/>
    <w:rsid w:val="009826BF"/>
    <w:rsid w:val="00982B59"/>
    <w:rsid w:val="00985306"/>
    <w:rsid w:val="00986C2D"/>
    <w:rsid w:val="009907E5"/>
    <w:rsid w:val="00990D96"/>
    <w:rsid w:val="00991B07"/>
    <w:rsid w:val="00991E55"/>
    <w:rsid w:val="00993923"/>
    <w:rsid w:val="00994F5D"/>
    <w:rsid w:val="00997881"/>
    <w:rsid w:val="00997904"/>
    <w:rsid w:val="009A0EAF"/>
    <w:rsid w:val="009A158A"/>
    <w:rsid w:val="009A18DE"/>
    <w:rsid w:val="009A26BB"/>
    <w:rsid w:val="009A6A54"/>
    <w:rsid w:val="009B0870"/>
    <w:rsid w:val="009B272D"/>
    <w:rsid w:val="009B2B7E"/>
    <w:rsid w:val="009B302A"/>
    <w:rsid w:val="009B3799"/>
    <w:rsid w:val="009B45B5"/>
    <w:rsid w:val="009B68F9"/>
    <w:rsid w:val="009B6CA2"/>
    <w:rsid w:val="009B7E9B"/>
    <w:rsid w:val="009C2159"/>
    <w:rsid w:val="009C227B"/>
    <w:rsid w:val="009C27A0"/>
    <w:rsid w:val="009C5173"/>
    <w:rsid w:val="009C73A3"/>
    <w:rsid w:val="009D3FAA"/>
    <w:rsid w:val="009D45FE"/>
    <w:rsid w:val="009D490D"/>
    <w:rsid w:val="009D4F89"/>
    <w:rsid w:val="009D598F"/>
    <w:rsid w:val="009D6DAD"/>
    <w:rsid w:val="009D7169"/>
    <w:rsid w:val="009E4139"/>
    <w:rsid w:val="009E56E0"/>
    <w:rsid w:val="009E7268"/>
    <w:rsid w:val="00A028B7"/>
    <w:rsid w:val="00A02E34"/>
    <w:rsid w:val="00A03A6D"/>
    <w:rsid w:val="00A06612"/>
    <w:rsid w:val="00A06757"/>
    <w:rsid w:val="00A1136D"/>
    <w:rsid w:val="00A11833"/>
    <w:rsid w:val="00A12215"/>
    <w:rsid w:val="00A12FF1"/>
    <w:rsid w:val="00A14617"/>
    <w:rsid w:val="00A154BB"/>
    <w:rsid w:val="00A17ED2"/>
    <w:rsid w:val="00A23DC2"/>
    <w:rsid w:val="00A26158"/>
    <w:rsid w:val="00A3166F"/>
    <w:rsid w:val="00A31779"/>
    <w:rsid w:val="00A31961"/>
    <w:rsid w:val="00A32FBE"/>
    <w:rsid w:val="00A3440B"/>
    <w:rsid w:val="00A34F9D"/>
    <w:rsid w:val="00A36680"/>
    <w:rsid w:val="00A4108C"/>
    <w:rsid w:val="00A41E97"/>
    <w:rsid w:val="00A42DC4"/>
    <w:rsid w:val="00A43858"/>
    <w:rsid w:val="00A45697"/>
    <w:rsid w:val="00A469A5"/>
    <w:rsid w:val="00A46A3E"/>
    <w:rsid w:val="00A47462"/>
    <w:rsid w:val="00A47664"/>
    <w:rsid w:val="00A52FB3"/>
    <w:rsid w:val="00A530A6"/>
    <w:rsid w:val="00A546BE"/>
    <w:rsid w:val="00A54AFC"/>
    <w:rsid w:val="00A5501E"/>
    <w:rsid w:val="00A55780"/>
    <w:rsid w:val="00A5793C"/>
    <w:rsid w:val="00A60E00"/>
    <w:rsid w:val="00A63A71"/>
    <w:rsid w:val="00A650ED"/>
    <w:rsid w:val="00A65B1D"/>
    <w:rsid w:val="00A66110"/>
    <w:rsid w:val="00A67681"/>
    <w:rsid w:val="00A67812"/>
    <w:rsid w:val="00A67BFF"/>
    <w:rsid w:val="00A707CD"/>
    <w:rsid w:val="00A71622"/>
    <w:rsid w:val="00A71F71"/>
    <w:rsid w:val="00A73602"/>
    <w:rsid w:val="00A842A5"/>
    <w:rsid w:val="00A85787"/>
    <w:rsid w:val="00A857B5"/>
    <w:rsid w:val="00A85FE6"/>
    <w:rsid w:val="00A90870"/>
    <w:rsid w:val="00A90F64"/>
    <w:rsid w:val="00A947B7"/>
    <w:rsid w:val="00A96BB3"/>
    <w:rsid w:val="00A977A3"/>
    <w:rsid w:val="00AA2FC5"/>
    <w:rsid w:val="00AA41C3"/>
    <w:rsid w:val="00AA4883"/>
    <w:rsid w:val="00AA5A2E"/>
    <w:rsid w:val="00AA7ADA"/>
    <w:rsid w:val="00AB2C29"/>
    <w:rsid w:val="00AB45A1"/>
    <w:rsid w:val="00AB651B"/>
    <w:rsid w:val="00AC2818"/>
    <w:rsid w:val="00AC33E5"/>
    <w:rsid w:val="00AC53C8"/>
    <w:rsid w:val="00AC5E9B"/>
    <w:rsid w:val="00AC6A80"/>
    <w:rsid w:val="00AD1E8B"/>
    <w:rsid w:val="00AD25AF"/>
    <w:rsid w:val="00AD4714"/>
    <w:rsid w:val="00AD66B2"/>
    <w:rsid w:val="00AD7DCF"/>
    <w:rsid w:val="00AE0333"/>
    <w:rsid w:val="00AE14E2"/>
    <w:rsid w:val="00AE3A15"/>
    <w:rsid w:val="00AE3DF8"/>
    <w:rsid w:val="00AE583F"/>
    <w:rsid w:val="00AE5C34"/>
    <w:rsid w:val="00AE7061"/>
    <w:rsid w:val="00AE7E17"/>
    <w:rsid w:val="00AF0E0A"/>
    <w:rsid w:val="00AF2649"/>
    <w:rsid w:val="00AF32DA"/>
    <w:rsid w:val="00AF4CB1"/>
    <w:rsid w:val="00AF5438"/>
    <w:rsid w:val="00AF570D"/>
    <w:rsid w:val="00AF5EDA"/>
    <w:rsid w:val="00B00090"/>
    <w:rsid w:val="00B012F5"/>
    <w:rsid w:val="00B03726"/>
    <w:rsid w:val="00B052AC"/>
    <w:rsid w:val="00B06411"/>
    <w:rsid w:val="00B079B7"/>
    <w:rsid w:val="00B103FE"/>
    <w:rsid w:val="00B1088E"/>
    <w:rsid w:val="00B10E7A"/>
    <w:rsid w:val="00B11A4B"/>
    <w:rsid w:val="00B142E4"/>
    <w:rsid w:val="00B15B56"/>
    <w:rsid w:val="00B17AE7"/>
    <w:rsid w:val="00B17B2D"/>
    <w:rsid w:val="00B202D6"/>
    <w:rsid w:val="00B20F01"/>
    <w:rsid w:val="00B2110B"/>
    <w:rsid w:val="00B22482"/>
    <w:rsid w:val="00B22E28"/>
    <w:rsid w:val="00B22EDC"/>
    <w:rsid w:val="00B2484C"/>
    <w:rsid w:val="00B26D94"/>
    <w:rsid w:val="00B31A76"/>
    <w:rsid w:val="00B32589"/>
    <w:rsid w:val="00B3286A"/>
    <w:rsid w:val="00B32F74"/>
    <w:rsid w:val="00B33F15"/>
    <w:rsid w:val="00B344F0"/>
    <w:rsid w:val="00B3591F"/>
    <w:rsid w:val="00B3762F"/>
    <w:rsid w:val="00B37A26"/>
    <w:rsid w:val="00B40869"/>
    <w:rsid w:val="00B410FA"/>
    <w:rsid w:val="00B4288F"/>
    <w:rsid w:val="00B42A4F"/>
    <w:rsid w:val="00B43D40"/>
    <w:rsid w:val="00B446F4"/>
    <w:rsid w:val="00B46F88"/>
    <w:rsid w:val="00B51570"/>
    <w:rsid w:val="00B521BA"/>
    <w:rsid w:val="00B525A9"/>
    <w:rsid w:val="00B52DD2"/>
    <w:rsid w:val="00B52E48"/>
    <w:rsid w:val="00B54D3B"/>
    <w:rsid w:val="00B54F6F"/>
    <w:rsid w:val="00B57B56"/>
    <w:rsid w:val="00B65164"/>
    <w:rsid w:val="00B65B69"/>
    <w:rsid w:val="00B65C18"/>
    <w:rsid w:val="00B670DF"/>
    <w:rsid w:val="00B7129E"/>
    <w:rsid w:val="00B72658"/>
    <w:rsid w:val="00B72FE6"/>
    <w:rsid w:val="00B7322D"/>
    <w:rsid w:val="00B73354"/>
    <w:rsid w:val="00B73B7D"/>
    <w:rsid w:val="00B749B8"/>
    <w:rsid w:val="00B76844"/>
    <w:rsid w:val="00B774FD"/>
    <w:rsid w:val="00B778A2"/>
    <w:rsid w:val="00B779E8"/>
    <w:rsid w:val="00B77F8E"/>
    <w:rsid w:val="00B80490"/>
    <w:rsid w:val="00B83046"/>
    <w:rsid w:val="00B84465"/>
    <w:rsid w:val="00B9227B"/>
    <w:rsid w:val="00B92CB4"/>
    <w:rsid w:val="00B93D56"/>
    <w:rsid w:val="00BA0E63"/>
    <w:rsid w:val="00BA232C"/>
    <w:rsid w:val="00BA29AE"/>
    <w:rsid w:val="00BA2CB0"/>
    <w:rsid w:val="00BA56AD"/>
    <w:rsid w:val="00BB0223"/>
    <w:rsid w:val="00BB12CB"/>
    <w:rsid w:val="00BB31CD"/>
    <w:rsid w:val="00BB439C"/>
    <w:rsid w:val="00BB558F"/>
    <w:rsid w:val="00BB6943"/>
    <w:rsid w:val="00BC167F"/>
    <w:rsid w:val="00BC1C51"/>
    <w:rsid w:val="00BC317B"/>
    <w:rsid w:val="00BC4356"/>
    <w:rsid w:val="00BC70ED"/>
    <w:rsid w:val="00BD040F"/>
    <w:rsid w:val="00BD0BA5"/>
    <w:rsid w:val="00BD151E"/>
    <w:rsid w:val="00BD1B52"/>
    <w:rsid w:val="00BD2240"/>
    <w:rsid w:val="00BD3072"/>
    <w:rsid w:val="00BD3967"/>
    <w:rsid w:val="00BD43E1"/>
    <w:rsid w:val="00BD52E9"/>
    <w:rsid w:val="00BD64E8"/>
    <w:rsid w:val="00BD6B7C"/>
    <w:rsid w:val="00BE0CAE"/>
    <w:rsid w:val="00BE2CFC"/>
    <w:rsid w:val="00BE6AF0"/>
    <w:rsid w:val="00BE7C29"/>
    <w:rsid w:val="00BF0F4E"/>
    <w:rsid w:val="00BF3DFE"/>
    <w:rsid w:val="00BF5696"/>
    <w:rsid w:val="00BF72D5"/>
    <w:rsid w:val="00C06DDF"/>
    <w:rsid w:val="00C11501"/>
    <w:rsid w:val="00C13306"/>
    <w:rsid w:val="00C140A2"/>
    <w:rsid w:val="00C15A20"/>
    <w:rsid w:val="00C15D26"/>
    <w:rsid w:val="00C172E2"/>
    <w:rsid w:val="00C1772B"/>
    <w:rsid w:val="00C23C52"/>
    <w:rsid w:val="00C24B92"/>
    <w:rsid w:val="00C24DFF"/>
    <w:rsid w:val="00C24F1E"/>
    <w:rsid w:val="00C24F6E"/>
    <w:rsid w:val="00C2651E"/>
    <w:rsid w:val="00C276AA"/>
    <w:rsid w:val="00C306F4"/>
    <w:rsid w:val="00C3077C"/>
    <w:rsid w:val="00C31BF8"/>
    <w:rsid w:val="00C32C63"/>
    <w:rsid w:val="00C33EBF"/>
    <w:rsid w:val="00C344C4"/>
    <w:rsid w:val="00C35427"/>
    <w:rsid w:val="00C37EFC"/>
    <w:rsid w:val="00C4032E"/>
    <w:rsid w:val="00C4355F"/>
    <w:rsid w:val="00C445D6"/>
    <w:rsid w:val="00C44648"/>
    <w:rsid w:val="00C46DBE"/>
    <w:rsid w:val="00C50572"/>
    <w:rsid w:val="00C52638"/>
    <w:rsid w:val="00C53E31"/>
    <w:rsid w:val="00C6202D"/>
    <w:rsid w:val="00C63FFB"/>
    <w:rsid w:val="00C657C0"/>
    <w:rsid w:val="00C65932"/>
    <w:rsid w:val="00C659F2"/>
    <w:rsid w:val="00C65C38"/>
    <w:rsid w:val="00C6739C"/>
    <w:rsid w:val="00C679F6"/>
    <w:rsid w:val="00C707A0"/>
    <w:rsid w:val="00C70ADF"/>
    <w:rsid w:val="00C70B41"/>
    <w:rsid w:val="00C7308E"/>
    <w:rsid w:val="00C76662"/>
    <w:rsid w:val="00C766D6"/>
    <w:rsid w:val="00C76971"/>
    <w:rsid w:val="00C77F2C"/>
    <w:rsid w:val="00C82329"/>
    <w:rsid w:val="00C82376"/>
    <w:rsid w:val="00C8316C"/>
    <w:rsid w:val="00C85CAB"/>
    <w:rsid w:val="00C86449"/>
    <w:rsid w:val="00C865C1"/>
    <w:rsid w:val="00C8742E"/>
    <w:rsid w:val="00C901D5"/>
    <w:rsid w:val="00C91E14"/>
    <w:rsid w:val="00C932D2"/>
    <w:rsid w:val="00C945B7"/>
    <w:rsid w:val="00C951BA"/>
    <w:rsid w:val="00C9619E"/>
    <w:rsid w:val="00C978B6"/>
    <w:rsid w:val="00CA19AF"/>
    <w:rsid w:val="00CA207A"/>
    <w:rsid w:val="00CA25C4"/>
    <w:rsid w:val="00CA5625"/>
    <w:rsid w:val="00CA5E78"/>
    <w:rsid w:val="00CA6052"/>
    <w:rsid w:val="00CA62F3"/>
    <w:rsid w:val="00CB3A17"/>
    <w:rsid w:val="00CB528D"/>
    <w:rsid w:val="00CB7463"/>
    <w:rsid w:val="00CC049D"/>
    <w:rsid w:val="00CC16A6"/>
    <w:rsid w:val="00CC2400"/>
    <w:rsid w:val="00CC2934"/>
    <w:rsid w:val="00CC5D33"/>
    <w:rsid w:val="00CC758F"/>
    <w:rsid w:val="00CD20D0"/>
    <w:rsid w:val="00CD2660"/>
    <w:rsid w:val="00CD4B84"/>
    <w:rsid w:val="00CD512F"/>
    <w:rsid w:val="00CD71FD"/>
    <w:rsid w:val="00CE0CE1"/>
    <w:rsid w:val="00CE1736"/>
    <w:rsid w:val="00CE1DCC"/>
    <w:rsid w:val="00CE2359"/>
    <w:rsid w:val="00CE51C2"/>
    <w:rsid w:val="00CE5A0C"/>
    <w:rsid w:val="00CE6BF7"/>
    <w:rsid w:val="00CE6DC2"/>
    <w:rsid w:val="00CE7AD1"/>
    <w:rsid w:val="00CF2344"/>
    <w:rsid w:val="00CF3F95"/>
    <w:rsid w:val="00CF620B"/>
    <w:rsid w:val="00D0118E"/>
    <w:rsid w:val="00D02E04"/>
    <w:rsid w:val="00D052B2"/>
    <w:rsid w:val="00D067FE"/>
    <w:rsid w:val="00D07F5B"/>
    <w:rsid w:val="00D1043C"/>
    <w:rsid w:val="00D10C17"/>
    <w:rsid w:val="00D10EA6"/>
    <w:rsid w:val="00D143BD"/>
    <w:rsid w:val="00D20A38"/>
    <w:rsid w:val="00D21380"/>
    <w:rsid w:val="00D234AA"/>
    <w:rsid w:val="00D24752"/>
    <w:rsid w:val="00D24FAC"/>
    <w:rsid w:val="00D26B98"/>
    <w:rsid w:val="00D30261"/>
    <w:rsid w:val="00D30B67"/>
    <w:rsid w:val="00D31AB7"/>
    <w:rsid w:val="00D33FD1"/>
    <w:rsid w:val="00D34196"/>
    <w:rsid w:val="00D3447F"/>
    <w:rsid w:val="00D3738B"/>
    <w:rsid w:val="00D37B58"/>
    <w:rsid w:val="00D4291E"/>
    <w:rsid w:val="00D46117"/>
    <w:rsid w:val="00D465EA"/>
    <w:rsid w:val="00D50474"/>
    <w:rsid w:val="00D51A33"/>
    <w:rsid w:val="00D52B74"/>
    <w:rsid w:val="00D52EE2"/>
    <w:rsid w:val="00D539CA"/>
    <w:rsid w:val="00D54E00"/>
    <w:rsid w:val="00D55F63"/>
    <w:rsid w:val="00D569D8"/>
    <w:rsid w:val="00D624C2"/>
    <w:rsid w:val="00D62D90"/>
    <w:rsid w:val="00D65CE7"/>
    <w:rsid w:val="00D726AB"/>
    <w:rsid w:val="00D74F49"/>
    <w:rsid w:val="00D76884"/>
    <w:rsid w:val="00D76B0A"/>
    <w:rsid w:val="00D76C7C"/>
    <w:rsid w:val="00D8165E"/>
    <w:rsid w:val="00D8222A"/>
    <w:rsid w:val="00D82958"/>
    <w:rsid w:val="00D829FF"/>
    <w:rsid w:val="00D82F14"/>
    <w:rsid w:val="00D8308D"/>
    <w:rsid w:val="00D844DB"/>
    <w:rsid w:val="00D84ADC"/>
    <w:rsid w:val="00D85AF8"/>
    <w:rsid w:val="00D85E1C"/>
    <w:rsid w:val="00D86385"/>
    <w:rsid w:val="00D90DB6"/>
    <w:rsid w:val="00D91734"/>
    <w:rsid w:val="00D9594D"/>
    <w:rsid w:val="00D96462"/>
    <w:rsid w:val="00D97CFF"/>
    <w:rsid w:val="00DA0112"/>
    <w:rsid w:val="00DA069F"/>
    <w:rsid w:val="00DA1B1E"/>
    <w:rsid w:val="00DA1BDE"/>
    <w:rsid w:val="00DA2EDB"/>
    <w:rsid w:val="00DA3227"/>
    <w:rsid w:val="00DA4D49"/>
    <w:rsid w:val="00DB0CE2"/>
    <w:rsid w:val="00DB2B1C"/>
    <w:rsid w:val="00DB35DD"/>
    <w:rsid w:val="00DB4B36"/>
    <w:rsid w:val="00DB4C5F"/>
    <w:rsid w:val="00DB4CCF"/>
    <w:rsid w:val="00DB6947"/>
    <w:rsid w:val="00DB6BD8"/>
    <w:rsid w:val="00DB7749"/>
    <w:rsid w:val="00DB7A98"/>
    <w:rsid w:val="00DC043C"/>
    <w:rsid w:val="00DC19C1"/>
    <w:rsid w:val="00DC4009"/>
    <w:rsid w:val="00DC4202"/>
    <w:rsid w:val="00DC46CE"/>
    <w:rsid w:val="00DC4F88"/>
    <w:rsid w:val="00DC5824"/>
    <w:rsid w:val="00DC5A38"/>
    <w:rsid w:val="00DC6D5C"/>
    <w:rsid w:val="00DC7C7A"/>
    <w:rsid w:val="00DD08CF"/>
    <w:rsid w:val="00DD2FF7"/>
    <w:rsid w:val="00DD3358"/>
    <w:rsid w:val="00DD47BF"/>
    <w:rsid w:val="00DD6666"/>
    <w:rsid w:val="00DE332F"/>
    <w:rsid w:val="00DE38BE"/>
    <w:rsid w:val="00DE70EB"/>
    <w:rsid w:val="00DF03ED"/>
    <w:rsid w:val="00DF0A82"/>
    <w:rsid w:val="00DF0D80"/>
    <w:rsid w:val="00DF1151"/>
    <w:rsid w:val="00DF2662"/>
    <w:rsid w:val="00DF29CC"/>
    <w:rsid w:val="00DF52C4"/>
    <w:rsid w:val="00DF6067"/>
    <w:rsid w:val="00DF7D15"/>
    <w:rsid w:val="00E019CE"/>
    <w:rsid w:val="00E01F6F"/>
    <w:rsid w:val="00E04CA6"/>
    <w:rsid w:val="00E07DE3"/>
    <w:rsid w:val="00E10485"/>
    <w:rsid w:val="00E13DC2"/>
    <w:rsid w:val="00E16543"/>
    <w:rsid w:val="00E16BC5"/>
    <w:rsid w:val="00E2011A"/>
    <w:rsid w:val="00E218B5"/>
    <w:rsid w:val="00E24398"/>
    <w:rsid w:val="00E3269B"/>
    <w:rsid w:val="00E329DE"/>
    <w:rsid w:val="00E3338D"/>
    <w:rsid w:val="00E341FC"/>
    <w:rsid w:val="00E35CFC"/>
    <w:rsid w:val="00E3620C"/>
    <w:rsid w:val="00E4479B"/>
    <w:rsid w:val="00E44833"/>
    <w:rsid w:val="00E452A1"/>
    <w:rsid w:val="00E50F13"/>
    <w:rsid w:val="00E51F56"/>
    <w:rsid w:val="00E53CF9"/>
    <w:rsid w:val="00E5465A"/>
    <w:rsid w:val="00E55A85"/>
    <w:rsid w:val="00E55C7B"/>
    <w:rsid w:val="00E55D4F"/>
    <w:rsid w:val="00E577FC"/>
    <w:rsid w:val="00E57A7C"/>
    <w:rsid w:val="00E619F3"/>
    <w:rsid w:val="00E62343"/>
    <w:rsid w:val="00E624DD"/>
    <w:rsid w:val="00E625C0"/>
    <w:rsid w:val="00E625F1"/>
    <w:rsid w:val="00E62972"/>
    <w:rsid w:val="00E635E9"/>
    <w:rsid w:val="00E63735"/>
    <w:rsid w:val="00E63CAE"/>
    <w:rsid w:val="00E65F0F"/>
    <w:rsid w:val="00E6632F"/>
    <w:rsid w:val="00E67448"/>
    <w:rsid w:val="00E67955"/>
    <w:rsid w:val="00E71631"/>
    <w:rsid w:val="00E76ADE"/>
    <w:rsid w:val="00E80224"/>
    <w:rsid w:val="00E841D1"/>
    <w:rsid w:val="00E902FA"/>
    <w:rsid w:val="00E92091"/>
    <w:rsid w:val="00E93108"/>
    <w:rsid w:val="00E95352"/>
    <w:rsid w:val="00E96FA4"/>
    <w:rsid w:val="00EA1E9E"/>
    <w:rsid w:val="00EB3222"/>
    <w:rsid w:val="00EB3A70"/>
    <w:rsid w:val="00EB3D35"/>
    <w:rsid w:val="00EB4EE9"/>
    <w:rsid w:val="00EC272D"/>
    <w:rsid w:val="00ED1575"/>
    <w:rsid w:val="00ED1BAE"/>
    <w:rsid w:val="00ED1BEF"/>
    <w:rsid w:val="00ED3CAD"/>
    <w:rsid w:val="00ED45A7"/>
    <w:rsid w:val="00ED4674"/>
    <w:rsid w:val="00ED4C76"/>
    <w:rsid w:val="00ED50CC"/>
    <w:rsid w:val="00ED709A"/>
    <w:rsid w:val="00EE0E5F"/>
    <w:rsid w:val="00EE132C"/>
    <w:rsid w:val="00EE48D3"/>
    <w:rsid w:val="00EE685C"/>
    <w:rsid w:val="00EE69F4"/>
    <w:rsid w:val="00EE7B73"/>
    <w:rsid w:val="00EF01F3"/>
    <w:rsid w:val="00EF1701"/>
    <w:rsid w:val="00EF343F"/>
    <w:rsid w:val="00EF34BA"/>
    <w:rsid w:val="00EF3CC1"/>
    <w:rsid w:val="00EF539D"/>
    <w:rsid w:val="00EF5541"/>
    <w:rsid w:val="00EF5A3E"/>
    <w:rsid w:val="00EF69A2"/>
    <w:rsid w:val="00EF753A"/>
    <w:rsid w:val="00EF7A2E"/>
    <w:rsid w:val="00F00D35"/>
    <w:rsid w:val="00F01EDA"/>
    <w:rsid w:val="00F053AB"/>
    <w:rsid w:val="00F0640A"/>
    <w:rsid w:val="00F07CD6"/>
    <w:rsid w:val="00F13CA7"/>
    <w:rsid w:val="00F147BC"/>
    <w:rsid w:val="00F15BBD"/>
    <w:rsid w:val="00F15F04"/>
    <w:rsid w:val="00F16DE9"/>
    <w:rsid w:val="00F20B70"/>
    <w:rsid w:val="00F20E07"/>
    <w:rsid w:val="00F2302D"/>
    <w:rsid w:val="00F2490B"/>
    <w:rsid w:val="00F27591"/>
    <w:rsid w:val="00F3205F"/>
    <w:rsid w:val="00F32A38"/>
    <w:rsid w:val="00F32C92"/>
    <w:rsid w:val="00F33E0F"/>
    <w:rsid w:val="00F371EE"/>
    <w:rsid w:val="00F377BC"/>
    <w:rsid w:val="00F40CC5"/>
    <w:rsid w:val="00F42A66"/>
    <w:rsid w:val="00F42D2D"/>
    <w:rsid w:val="00F434A7"/>
    <w:rsid w:val="00F44FB4"/>
    <w:rsid w:val="00F45B3E"/>
    <w:rsid w:val="00F4727F"/>
    <w:rsid w:val="00F477DD"/>
    <w:rsid w:val="00F47F4C"/>
    <w:rsid w:val="00F508EE"/>
    <w:rsid w:val="00F55196"/>
    <w:rsid w:val="00F57244"/>
    <w:rsid w:val="00F6067E"/>
    <w:rsid w:val="00F62EA3"/>
    <w:rsid w:val="00F7011F"/>
    <w:rsid w:val="00F715F3"/>
    <w:rsid w:val="00F71E54"/>
    <w:rsid w:val="00F73810"/>
    <w:rsid w:val="00F74558"/>
    <w:rsid w:val="00F76E94"/>
    <w:rsid w:val="00F770DA"/>
    <w:rsid w:val="00F8026A"/>
    <w:rsid w:val="00F8235A"/>
    <w:rsid w:val="00F8376E"/>
    <w:rsid w:val="00F852B2"/>
    <w:rsid w:val="00F870D8"/>
    <w:rsid w:val="00F87E60"/>
    <w:rsid w:val="00F929A3"/>
    <w:rsid w:val="00F92B28"/>
    <w:rsid w:val="00F93C65"/>
    <w:rsid w:val="00F9534B"/>
    <w:rsid w:val="00FA1F47"/>
    <w:rsid w:val="00FA3296"/>
    <w:rsid w:val="00FA4D4A"/>
    <w:rsid w:val="00FB01C4"/>
    <w:rsid w:val="00FB0CEC"/>
    <w:rsid w:val="00FB187A"/>
    <w:rsid w:val="00FB4840"/>
    <w:rsid w:val="00FB6945"/>
    <w:rsid w:val="00FB76D5"/>
    <w:rsid w:val="00FB77B3"/>
    <w:rsid w:val="00FC04A6"/>
    <w:rsid w:val="00FC3D40"/>
    <w:rsid w:val="00FC4A91"/>
    <w:rsid w:val="00FC5296"/>
    <w:rsid w:val="00FC60BA"/>
    <w:rsid w:val="00FC63D8"/>
    <w:rsid w:val="00FC660A"/>
    <w:rsid w:val="00FC7688"/>
    <w:rsid w:val="00FD045C"/>
    <w:rsid w:val="00FD1EC3"/>
    <w:rsid w:val="00FD1F87"/>
    <w:rsid w:val="00FD4DA2"/>
    <w:rsid w:val="00FD4F0A"/>
    <w:rsid w:val="00FD6F4A"/>
    <w:rsid w:val="00FD749E"/>
    <w:rsid w:val="00FD7E3C"/>
    <w:rsid w:val="00FE3873"/>
    <w:rsid w:val="00FE5CB8"/>
    <w:rsid w:val="00FE648E"/>
    <w:rsid w:val="00FE6EDF"/>
    <w:rsid w:val="00FF03D1"/>
    <w:rsid w:val="00FF3C45"/>
    <w:rsid w:val="00FF3FD9"/>
    <w:rsid w:val="00FF4F54"/>
    <w:rsid w:val="00FF5453"/>
    <w:rsid w:val="00FF5D0E"/>
    <w:rsid w:val="0F9DBC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163527"/>
  <w15:chartTrackingRefBased/>
  <w15:docId w15:val="{AAFE375A-E610-4865-899C-62929EC77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color w:val="444444"/>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4" w:qFormat="1"/>
    <w:lsdException w:name="heading 1" w:uiPriority="9"/>
    <w:lsdException w:name="heading 2" w:semiHidden="1" w:uiPriority="9" w:unhideWhenUsed="1"/>
    <w:lsdException w:name="heading 3" w:semiHidden="1" w:uiPriority="2" w:unhideWhenUsed="1"/>
    <w:lsdException w:name="heading 4" w:semiHidden="1" w:uiPriority="3"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lsdException w:name="toc 2" w:semiHidden="1" w:uiPriority="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4"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uiPriority w:val="4"/>
    <w:qFormat/>
    <w:rsid w:val="00E63CAE"/>
    <w:pPr>
      <w:spacing w:before="240" w:after="240" w:line="276" w:lineRule="auto"/>
      <w:jc w:val="both"/>
    </w:pPr>
    <w:rPr>
      <w:rFonts w:ascii="Montserrat" w:hAnsi="Montserrat"/>
      <w:color w:val="000000"/>
      <w:sz w:val="22"/>
      <w:szCs w:val="22"/>
      <w:shd w:val="clear" w:color="auto" w:fill="FFFFFF"/>
    </w:rPr>
  </w:style>
  <w:style w:type="paragraph" w:styleId="Heading1">
    <w:name w:val="heading 1"/>
    <w:basedOn w:val="Normal"/>
    <w:next w:val="Heading2"/>
    <w:link w:val="Heading1Char"/>
    <w:autoRedefine/>
    <w:uiPriority w:val="9"/>
    <w:rsid w:val="00DC46CE"/>
    <w:pPr>
      <w:keepNext/>
      <w:numPr>
        <w:numId w:val="3"/>
      </w:numPr>
      <w:tabs>
        <w:tab w:val="clear" w:pos="432"/>
      </w:tabs>
      <w:ind w:left="1080" w:hanging="720"/>
      <w:outlineLvl w:val="0"/>
    </w:pPr>
    <w:rPr>
      <w:rFonts w:eastAsiaTheme="majorEastAsia" w:cstheme="majorBidi"/>
      <w:noProof/>
      <w:color w:val="1F497D" w:themeColor="text2"/>
      <w:kern w:val="28"/>
      <w:sz w:val="36"/>
    </w:rPr>
  </w:style>
  <w:style w:type="paragraph" w:styleId="Heading2">
    <w:name w:val="heading 2"/>
    <w:basedOn w:val="Normal"/>
    <w:next w:val="Heading3"/>
    <w:link w:val="Heading2Char"/>
    <w:uiPriority w:val="9"/>
    <w:rsid w:val="00DC46CE"/>
    <w:pPr>
      <w:keepNext/>
      <w:numPr>
        <w:ilvl w:val="1"/>
        <w:numId w:val="3"/>
      </w:numPr>
      <w:tabs>
        <w:tab w:val="clear" w:pos="576"/>
      </w:tabs>
      <w:ind w:left="1440" w:hanging="360"/>
      <w:outlineLvl w:val="1"/>
    </w:pPr>
    <w:rPr>
      <w:rFonts w:eastAsiaTheme="majorEastAsia" w:cstheme="majorBidi"/>
      <w:color w:val="1F497D" w:themeColor="text2"/>
      <w:sz w:val="32"/>
    </w:rPr>
  </w:style>
  <w:style w:type="paragraph" w:styleId="Heading3">
    <w:name w:val="heading 3"/>
    <w:basedOn w:val="Normal"/>
    <w:next w:val="Normal"/>
    <w:link w:val="Heading3Char"/>
    <w:autoRedefine/>
    <w:uiPriority w:val="2"/>
    <w:rsid w:val="00DC46CE"/>
    <w:pPr>
      <w:numPr>
        <w:ilvl w:val="2"/>
        <w:numId w:val="3"/>
      </w:numPr>
      <w:tabs>
        <w:tab w:val="clear" w:pos="720"/>
        <w:tab w:val="num" w:pos="1134"/>
      </w:tabs>
      <w:ind w:left="2160" w:hanging="180"/>
      <w:outlineLvl w:val="2"/>
    </w:pPr>
    <w:rPr>
      <w:rFonts w:eastAsiaTheme="majorEastAsia" w:cstheme="majorBidi"/>
      <w:color w:val="1F497D" w:themeColor="text2"/>
      <w:sz w:val="28"/>
    </w:rPr>
  </w:style>
  <w:style w:type="paragraph" w:styleId="Heading4">
    <w:name w:val="heading 4"/>
    <w:basedOn w:val="Heading3"/>
    <w:next w:val="Normal"/>
    <w:link w:val="Heading4Char"/>
    <w:uiPriority w:val="3"/>
    <w:rsid w:val="00DC46CE"/>
    <w:pPr>
      <w:keepNext/>
      <w:keepLines/>
      <w:numPr>
        <w:ilvl w:val="3"/>
        <w:numId w:val="1"/>
      </w:numPr>
      <w:ind w:left="992" w:hanging="992"/>
      <w:outlineLvl w:val="3"/>
    </w:pPr>
    <w:rPr>
      <w:rFonts w:cstheme="minorHAnsi"/>
    </w:rPr>
  </w:style>
  <w:style w:type="paragraph" w:styleId="Heading5">
    <w:name w:val="heading 5"/>
    <w:basedOn w:val="Normal"/>
    <w:next w:val="Normal"/>
    <w:link w:val="Heading5Char"/>
    <w:uiPriority w:val="9"/>
    <w:unhideWhenUsed/>
    <w:rsid w:val="003D4C4A"/>
    <w:pPr>
      <w:pBdr>
        <w:bottom w:val="single" w:sz="6" w:space="1" w:color="4B0A4E" w:themeColor="accent1"/>
      </w:pBdr>
      <w:spacing w:before="200" w:after="0"/>
      <w:outlineLvl w:val="4"/>
    </w:pPr>
    <w:rPr>
      <w:caps/>
      <w:color w:val="37073A" w:themeColor="accent1" w:themeShade="BF"/>
      <w:spacing w:val="10"/>
    </w:rPr>
  </w:style>
  <w:style w:type="paragraph" w:styleId="Heading6">
    <w:name w:val="heading 6"/>
    <w:basedOn w:val="Normal"/>
    <w:next w:val="Normal"/>
    <w:link w:val="Heading6Char"/>
    <w:uiPriority w:val="9"/>
    <w:semiHidden/>
    <w:unhideWhenUsed/>
    <w:rsid w:val="003D4C4A"/>
    <w:pPr>
      <w:pBdr>
        <w:bottom w:val="dotted" w:sz="6" w:space="1" w:color="4B0A4E" w:themeColor="accent1"/>
      </w:pBdr>
      <w:spacing w:before="200" w:after="0"/>
      <w:outlineLvl w:val="5"/>
    </w:pPr>
    <w:rPr>
      <w:caps/>
      <w:color w:val="37073A" w:themeColor="accent1" w:themeShade="BF"/>
      <w:spacing w:val="10"/>
    </w:rPr>
  </w:style>
  <w:style w:type="paragraph" w:styleId="Heading7">
    <w:name w:val="heading 7"/>
    <w:basedOn w:val="Normal"/>
    <w:next w:val="Normal"/>
    <w:link w:val="Heading7Char"/>
    <w:uiPriority w:val="9"/>
    <w:semiHidden/>
    <w:unhideWhenUsed/>
    <w:qFormat/>
    <w:rsid w:val="00DC46CE"/>
    <w:pPr>
      <w:keepNext/>
      <w:keepLines/>
      <w:spacing w:before="40" w:after="0"/>
      <w:outlineLvl w:val="6"/>
    </w:pPr>
    <w:rPr>
      <w:rFonts w:asciiTheme="majorHAnsi" w:eastAsiaTheme="majorEastAsia" w:hAnsiTheme="majorHAnsi" w:cstheme="majorBidi"/>
      <w:i/>
      <w:iCs/>
      <w:color w:val="250526" w:themeColor="accent1" w:themeShade="7F"/>
    </w:rPr>
  </w:style>
  <w:style w:type="paragraph" w:styleId="Heading8">
    <w:name w:val="heading 8"/>
    <w:basedOn w:val="Normal"/>
    <w:next w:val="Normal"/>
    <w:link w:val="Heading8Char"/>
    <w:uiPriority w:val="9"/>
    <w:semiHidden/>
    <w:unhideWhenUsed/>
    <w:qFormat/>
    <w:rsid w:val="00DC46C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C46C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1"/>
    <w:rsid w:val="0025147A"/>
    <w:pPr>
      <w:spacing w:before="120" w:after="0"/>
    </w:pPr>
    <w:rPr>
      <w:rFonts w:cstheme="minorHAnsi"/>
      <w:b/>
      <w:bCs/>
      <w:iCs/>
    </w:rPr>
  </w:style>
  <w:style w:type="paragraph" w:styleId="TOC2">
    <w:name w:val="toc 2"/>
    <w:basedOn w:val="Normal"/>
    <w:next w:val="Normal"/>
    <w:autoRedefine/>
    <w:uiPriority w:val="1"/>
    <w:rsid w:val="0025147A"/>
    <w:pPr>
      <w:spacing w:before="120" w:after="0"/>
      <w:ind w:left="240"/>
    </w:pPr>
    <w:rPr>
      <w:rFonts w:cstheme="minorHAnsi"/>
      <w:b/>
      <w:bCs/>
    </w:rPr>
  </w:style>
  <w:style w:type="paragraph" w:styleId="TOC3">
    <w:name w:val="toc 3"/>
    <w:basedOn w:val="Normal"/>
    <w:next w:val="Normal"/>
    <w:autoRedefine/>
    <w:uiPriority w:val="39"/>
    <w:rsid w:val="0025147A"/>
    <w:pPr>
      <w:spacing w:before="0" w:after="0"/>
      <w:ind w:left="480"/>
    </w:pPr>
    <w:rPr>
      <w:rFonts w:cstheme="minorHAnsi"/>
      <w:sz w:val="20"/>
    </w:rPr>
  </w:style>
  <w:style w:type="character" w:customStyle="1" w:styleId="Heading1Char">
    <w:name w:val="Heading 1 Char"/>
    <w:basedOn w:val="DefaultParagraphFont"/>
    <w:link w:val="Heading1"/>
    <w:rsid w:val="00DC46CE"/>
    <w:rPr>
      <w:rFonts w:ascii="Montserrat" w:eastAsiaTheme="majorEastAsia" w:hAnsi="Montserrat" w:cstheme="majorBidi"/>
      <w:noProof/>
      <w:color w:val="1F497D" w:themeColor="text2"/>
      <w:kern w:val="28"/>
      <w:sz w:val="36"/>
      <w:szCs w:val="22"/>
    </w:rPr>
  </w:style>
  <w:style w:type="character" w:customStyle="1" w:styleId="Heading2Char">
    <w:name w:val="Heading 2 Char"/>
    <w:basedOn w:val="DefaultParagraphFont"/>
    <w:link w:val="Heading2"/>
    <w:uiPriority w:val="1"/>
    <w:rsid w:val="00DC46CE"/>
    <w:rPr>
      <w:rFonts w:ascii="Montserrat" w:eastAsiaTheme="majorEastAsia" w:hAnsi="Montserrat" w:cstheme="majorBidi"/>
      <w:color w:val="1F497D" w:themeColor="text2"/>
      <w:sz w:val="32"/>
      <w:szCs w:val="22"/>
    </w:rPr>
  </w:style>
  <w:style w:type="character" w:customStyle="1" w:styleId="Heading3Char">
    <w:name w:val="Heading 3 Char"/>
    <w:basedOn w:val="DefaultParagraphFont"/>
    <w:link w:val="Heading3"/>
    <w:uiPriority w:val="2"/>
    <w:rsid w:val="00DC46CE"/>
    <w:rPr>
      <w:rFonts w:ascii="Montserrat" w:eastAsiaTheme="majorEastAsia" w:hAnsi="Montserrat" w:cstheme="majorBidi"/>
      <w:color w:val="1F497D" w:themeColor="text2"/>
      <w:sz w:val="28"/>
      <w:szCs w:val="22"/>
    </w:rPr>
  </w:style>
  <w:style w:type="paragraph" w:customStyle="1" w:styleId="Bulletedlist">
    <w:name w:val="Bulleted list"/>
    <w:basedOn w:val="ListParagraph"/>
    <w:link w:val="BulletedlistChar"/>
    <w:uiPriority w:val="5"/>
    <w:qFormat/>
    <w:rsid w:val="00324ACE"/>
    <w:pPr>
      <w:numPr>
        <w:numId w:val="2"/>
      </w:numPr>
      <w:ind w:left="1134" w:hanging="737"/>
    </w:pPr>
    <w:rPr>
      <w:noProof/>
    </w:rPr>
  </w:style>
  <w:style w:type="character" w:customStyle="1" w:styleId="BulletedlistChar">
    <w:name w:val="Bulleted list Char"/>
    <w:basedOn w:val="DefaultParagraphFont"/>
    <w:link w:val="Bulletedlist"/>
    <w:uiPriority w:val="5"/>
    <w:rsid w:val="00324ACE"/>
    <w:rPr>
      <w:rFonts w:ascii="Montserrat" w:hAnsi="Montserrat"/>
      <w:noProof/>
      <w:color w:val="000000"/>
      <w:sz w:val="22"/>
      <w:szCs w:val="22"/>
    </w:rPr>
  </w:style>
  <w:style w:type="paragraph" w:customStyle="1" w:styleId="Bulletedlistheader">
    <w:name w:val="Bulleted list header"/>
    <w:basedOn w:val="Normal"/>
    <w:link w:val="BulletedlistheaderChar"/>
    <w:autoRedefine/>
    <w:uiPriority w:val="24"/>
    <w:rsid w:val="0025147A"/>
    <w:pPr>
      <w:autoSpaceDE w:val="0"/>
      <w:autoSpaceDN w:val="0"/>
      <w:adjustRightInd w:val="0"/>
      <w:spacing w:after="120"/>
    </w:pPr>
    <w:rPr>
      <w:rFonts w:cstheme="minorHAnsi"/>
      <w:b/>
      <w:iCs/>
    </w:rPr>
  </w:style>
  <w:style w:type="character" w:customStyle="1" w:styleId="BulletedlistheaderChar">
    <w:name w:val="Bulleted list header Char"/>
    <w:basedOn w:val="DefaultParagraphFont"/>
    <w:link w:val="Bulletedlistheader"/>
    <w:uiPriority w:val="24"/>
    <w:rsid w:val="00427115"/>
    <w:rPr>
      <w:rFonts w:cstheme="minorHAnsi"/>
      <w:b/>
      <w:iCs/>
      <w:color w:val="000000"/>
    </w:rPr>
  </w:style>
  <w:style w:type="paragraph" w:styleId="Header">
    <w:name w:val="header"/>
    <w:basedOn w:val="Normal"/>
    <w:link w:val="HeaderChar"/>
    <w:uiPriority w:val="99"/>
    <w:unhideWhenUsed/>
    <w:rsid w:val="002908A1"/>
    <w:pPr>
      <w:tabs>
        <w:tab w:val="center" w:pos="4513"/>
        <w:tab w:val="right" w:pos="9026"/>
      </w:tabs>
      <w:spacing w:before="0" w:after="0"/>
    </w:pPr>
  </w:style>
  <w:style w:type="character" w:customStyle="1" w:styleId="HeaderChar">
    <w:name w:val="Header Char"/>
    <w:basedOn w:val="DefaultParagraphFont"/>
    <w:link w:val="Header"/>
    <w:uiPriority w:val="99"/>
    <w:rsid w:val="002908A1"/>
    <w:rPr>
      <w:rFonts w:cs="Times New Roman"/>
      <w:color w:val="444444"/>
      <w:sz w:val="24"/>
      <w:szCs w:val="20"/>
    </w:rPr>
  </w:style>
  <w:style w:type="paragraph" w:styleId="Footer">
    <w:name w:val="footer"/>
    <w:basedOn w:val="Normal"/>
    <w:link w:val="FooterChar"/>
    <w:uiPriority w:val="99"/>
    <w:unhideWhenUsed/>
    <w:rsid w:val="002908A1"/>
    <w:pPr>
      <w:tabs>
        <w:tab w:val="center" w:pos="4513"/>
        <w:tab w:val="right" w:pos="9026"/>
      </w:tabs>
      <w:spacing w:before="0" w:after="0"/>
    </w:pPr>
  </w:style>
  <w:style w:type="character" w:customStyle="1" w:styleId="FooterChar">
    <w:name w:val="Footer Char"/>
    <w:basedOn w:val="DefaultParagraphFont"/>
    <w:link w:val="Footer"/>
    <w:uiPriority w:val="99"/>
    <w:rsid w:val="002908A1"/>
    <w:rPr>
      <w:rFonts w:cs="Times New Roman"/>
      <w:color w:val="444444"/>
      <w:sz w:val="24"/>
      <w:szCs w:val="20"/>
    </w:rPr>
  </w:style>
  <w:style w:type="character" w:styleId="Hyperlink">
    <w:name w:val="Hyperlink"/>
    <w:basedOn w:val="DefaultParagraphFont"/>
    <w:uiPriority w:val="99"/>
    <w:unhideWhenUsed/>
    <w:rsid w:val="002908A1"/>
    <w:rPr>
      <w:color w:val="0000FF" w:themeColor="hyperlink"/>
      <w:u w:val="single"/>
    </w:rPr>
  </w:style>
  <w:style w:type="character" w:styleId="Strong">
    <w:name w:val="Strong"/>
    <w:uiPriority w:val="22"/>
    <w:rsid w:val="003D4C4A"/>
    <w:rPr>
      <w:b/>
      <w:bCs/>
    </w:rPr>
  </w:style>
  <w:style w:type="paragraph" w:styleId="BalloonText">
    <w:name w:val="Balloon Text"/>
    <w:basedOn w:val="Normal"/>
    <w:link w:val="BalloonTextChar"/>
    <w:uiPriority w:val="99"/>
    <w:semiHidden/>
    <w:unhideWhenUsed/>
    <w:rsid w:val="002908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08A1"/>
    <w:rPr>
      <w:rFonts w:ascii="Segoe UI" w:hAnsi="Segoe UI" w:cs="Segoe UI"/>
      <w:color w:val="444444"/>
      <w:sz w:val="18"/>
      <w:szCs w:val="18"/>
    </w:rPr>
  </w:style>
  <w:style w:type="table" w:styleId="TableGrid">
    <w:name w:val="Table Grid"/>
    <w:basedOn w:val="TableNormal"/>
    <w:uiPriority w:val="39"/>
    <w:rsid w:val="002908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rsid w:val="003D4C4A"/>
    <w:pPr>
      <w:spacing w:after="0" w:line="240" w:lineRule="auto"/>
    </w:pPr>
  </w:style>
  <w:style w:type="paragraph" w:styleId="ListParagraph">
    <w:name w:val="List Paragraph"/>
    <w:basedOn w:val="Normal"/>
    <w:link w:val="ListParagraphChar"/>
    <w:uiPriority w:val="1"/>
    <w:rsid w:val="0025147A"/>
    <w:pPr>
      <w:ind w:left="720"/>
      <w:contextualSpacing/>
    </w:pPr>
  </w:style>
  <w:style w:type="paragraph" w:styleId="TOCHeading">
    <w:name w:val="TOC Heading"/>
    <w:basedOn w:val="Heading1"/>
    <w:next w:val="Normal"/>
    <w:uiPriority w:val="39"/>
    <w:unhideWhenUsed/>
    <w:rsid w:val="003D4C4A"/>
    <w:pPr>
      <w:outlineLvl w:val="9"/>
    </w:pPr>
  </w:style>
  <w:style w:type="paragraph" w:styleId="TOC4">
    <w:name w:val="toc 4"/>
    <w:basedOn w:val="Normal"/>
    <w:next w:val="Normal"/>
    <w:autoRedefine/>
    <w:uiPriority w:val="39"/>
    <w:unhideWhenUsed/>
    <w:rsid w:val="00B10E7A"/>
    <w:pPr>
      <w:spacing w:before="0" w:after="0"/>
      <w:ind w:left="720"/>
    </w:pPr>
    <w:rPr>
      <w:rFonts w:cstheme="minorHAnsi"/>
      <w:sz w:val="20"/>
    </w:rPr>
  </w:style>
  <w:style w:type="paragraph" w:styleId="TOC5">
    <w:name w:val="toc 5"/>
    <w:basedOn w:val="Normal"/>
    <w:next w:val="Normal"/>
    <w:autoRedefine/>
    <w:uiPriority w:val="39"/>
    <w:unhideWhenUsed/>
    <w:rsid w:val="00B10E7A"/>
    <w:pPr>
      <w:spacing w:before="0" w:after="0"/>
      <w:ind w:left="960"/>
    </w:pPr>
    <w:rPr>
      <w:rFonts w:cstheme="minorHAnsi"/>
      <w:sz w:val="20"/>
    </w:rPr>
  </w:style>
  <w:style w:type="paragraph" w:styleId="TOC6">
    <w:name w:val="toc 6"/>
    <w:basedOn w:val="Normal"/>
    <w:next w:val="Normal"/>
    <w:autoRedefine/>
    <w:uiPriority w:val="39"/>
    <w:unhideWhenUsed/>
    <w:rsid w:val="00B10E7A"/>
    <w:pPr>
      <w:spacing w:before="0" w:after="0"/>
      <w:ind w:left="1200"/>
    </w:pPr>
    <w:rPr>
      <w:rFonts w:cstheme="minorHAnsi"/>
      <w:sz w:val="20"/>
    </w:rPr>
  </w:style>
  <w:style w:type="paragraph" w:styleId="TOC7">
    <w:name w:val="toc 7"/>
    <w:basedOn w:val="Normal"/>
    <w:next w:val="Normal"/>
    <w:autoRedefine/>
    <w:uiPriority w:val="39"/>
    <w:unhideWhenUsed/>
    <w:rsid w:val="00B10E7A"/>
    <w:pPr>
      <w:spacing w:before="0" w:after="0"/>
      <w:ind w:left="1440"/>
    </w:pPr>
    <w:rPr>
      <w:rFonts w:cstheme="minorHAnsi"/>
      <w:sz w:val="20"/>
    </w:rPr>
  </w:style>
  <w:style w:type="paragraph" w:styleId="TOC8">
    <w:name w:val="toc 8"/>
    <w:basedOn w:val="Normal"/>
    <w:next w:val="Normal"/>
    <w:autoRedefine/>
    <w:uiPriority w:val="39"/>
    <w:unhideWhenUsed/>
    <w:rsid w:val="00B10E7A"/>
    <w:pPr>
      <w:spacing w:before="0" w:after="0"/>
      <w:ind w:left="1680"/>
    </w:pPr>
    <w:rPr>
      <w:rFonts w:cstheme="minorHAnsi"/>
      <w:sz w:val="20"/>
    </w:rPr>
  </w:style>
  <w:style w:type="paragraph" w:styleId="TOC9">
    <w:name w:val="toc 9"/>
    <w:basedOn w:val="Normal"/>
    <w:next w:val="Normal"/>
    <w:autoRedefine/>
    <w:uiPriority w:val="39"/>
    <w:unhideWhenUsed/>
    <w:rsid w:val="00B10E7A"/>
    <w:pPr>
      <w:spacing w:before="0" w:after="0"/>
      <w:ind w:left="1920"/>
    </w:pPr>
    <w:rPr>
      <w:rFonts w:cstheme="minorHAnsi"/>
      <w:sz w:val="20"/>
    </w:rPr>
  </w:style>
  <w:style w:type="character" w:styleId="UnresolvedMention">
    <w:name w:val="Unresolved Mention"/>
    <w:basedOn w:val="DefaultParagraphFont"/>
    <w:uiPriority w:val="99"/>
    <w:semiHidden/>
    <w:unhideWhenUsed/>
    <w:rsid w:val="005E23F7"/>
    <w:rPr>
      <w:color w:val="605E5C"/>
      <w:shd w:val="clear" w:color="auto" w:fill="E1DFDD"/>
    </w:rPr>
  </w:style>
  <w:style w:type="character" w:styleId="FollowedHyperlink">
    <w:name w:val="FollowedHyperlink"/>
    <w:basedOn w:val="DefaultParagraphFont"/>
    <w:uiPriority w:val="99"/>
    <w:semiHidden/>
    <w:unhideWhenUsed/>
    <w:rsid w:val="005E23F7"/>
    <w:rPr>
      <w:color w:val="800080" w:themeColor="followedHyperlink"/>
      <w:u w:val="single"/>
    </w:rPr>
  </w:style>
  <w:style w:type="paragraph" w:styleId="Caption">
    <w:name w:val="caption"/>
    <w:basedOn w:val="Normal"/>
    <w:next w:val="Normal"/>
    <w:uiPriority w:val="14"/>
    <w:rsid w:val="00DC46CE"/>
    <w:pPr>
      <w:spacing w:before="0" w:after="200"/>
    </w:pPr>
    <w:rPr>
      <w:i/>
      <w:iCs/>
      <w:color w:val="44546A"/>
      <w:sz w:val="18"/>
      <w:szCs w:val="18"/>
    </w:rPr>
  </w:style>
  <w:style w:type="paragraph" w:customStyle="1" w:styleId="Default">
    <w:name w:val="Default"/>
    <w:uiPriority w:val="21"/>
    <w:rsid w:val="0042666B"/>
    <w:pPr>
      <w:autoSpaceDE w:val="0"/>
      <w:autoSpaceDN w:val="0"/>
      <w:adjustRightInd w:val="0"/>
      <w:spacing w:after="0" w:line="240" w:lineRule="auto"/>
    </w:pPr>
    <w:rPr>
      <w:rFonts w:ascii="Calibri" w:eastAsia="Calibri" w:hAnsi="Calibri" w:cs="Calibri"/>
      <w:color w:val="000000"/>
      <w:lang w:eastAsia="en-GB"/>
    </w:rPr>
  </w:style>
  <w:style w:type="paragraph" w:customStyle="1" w:styleId="TableBody">
    <w:name w:val="Table Body"/>
    <w:basedOn w:val="Normal"/>
    <w:link w:val="TableBodyChar"/>
    <w:uiPriority w:val="7"/>
    <w:rsid w:val="00DC46CE"/>
    <w:pPr>
      <w:spacing w:before="0" w:after="0"/>
    </w:pPr>
    <w:rPr>
      <w:color w:val="000000" w:themeColor="text1"/>
      <w:sz w:val="20"/>
    </w:rPr>
  </w:style>
  <w:style w:type="paragraph" w:customStyle="1" w:styleId="TableHeading">
    <w:name w:val="Table Heading"/>
    <w:basedOn w:val="TableBody"/>
    <w:link w:val="TableHeadingChar"/>
    <w:uiPriority w:val="6"/>
    <w:rsid w:val="00DC46CE"/>
    <w:pPr>
      <w:spacing w:before="40" w:after="40"/>
    </w:pPr>
    <w:rPr>
      <w:b/>
      <w:bCs/>
      <w:color w:val="FFFFFF" w:themeColor="background1"/>
    </w:rPr>
  </w:style>
  <w:style w:type="character" w:customStyle="1" w:styleId="TableBodyChar">
    <w:name w:val="Table Body Char"/>
    <w:basedOn w:val="DefaultParagraphFont"/>
    <w:link w:val="TableBody"/>
    <w:uiPriority w:val="7"/>
    <w:rsid w:val="00DC46CE"/>
    <w:rPr>
      <w:color w:val="000000" w:themeColor="text1"/>
      <w:sz w:val="20"/>
    </w:rPr>
  </w:style>
  <w:style w:type="character" w:customStyle="1" w:styleId="TableHeadingChar">
    <w:name w:val="Table Heading Char"/>
    <w:basedOn w:val="TableBodyChar"/>
    <w:link w:val="TableHeading"/>
    <w:uiPriority w:val="6"/>
    <w:rsid w:val="00DC46CE"/>
    <w:rPr>
      <w:b/>
      <w:bCs/>
      <w:color w:val="FFFFFF" w:themeColor="background1"/>
      <w:sz w:val="20"/>
    </w:rPr>
  </w:style>
  <w:style w:type="character" w:customStyle="1" w:styleId="Heading4Char">
    <w:name w:val="Heading 4 Char"/>
    <w:basedOn w:val="DefaultParagraphFont"/>
    <w:link w:val="Heading4"/>
    <w:uiPriority w:val="3"/>
    <w:rsid w:val="00DC46CE"/>
    <w:rPr>
      <w:rFonts w:ascii="Montserrat" w:eastAsiaTheme="majorEastAsia" w:hAnsi="Montserrat" w:cstheme="minorHAnsi"/>
      <w:color w:val="1F497D" w:themeColor="text2"/>
      <w:sz w:val="28"/>
      <w:szCs w:val="22"/>
    </w:rPr>
  </w:style>
  <w:style w:type="character" w:styleId="PlaceholderText">
    <w:name w:val="Placeholder Text"/>
    <w:basedOn w:val="DefaultParagraphFont"/>
    <w:uiPriority w:val="99"/>
    <w:semiHidden/>
    <w:rsid w:val="00C76662"/>
    <w:rPr>
      <w:color w:val="808080"/>
    </w:rPr>
  </w:style>
  <w:style w:type="paragraph" w:styleId="TableofFigures">
    <w:name w:val="table of figures"/>
    <w:basedOn w:val="Normal"/>
    <w:next w:val="Normal"/>
    <w:uiPriority w:val="99"/>
    <w:unhideWhenUsed/>
    <w:rsid w:val="00C76971"/>
    <w:pPr>
      <w:spacing w:before="0" w:after="0"/>
    </w:pPr>
    <w:rPr>
      <w:rFonts w:cstheme="minorHAnsi"/>
      <w:b/>
      <w:iCs/>
    </w:rPr>
  </w:style>
  <w:style w:type="character" w:customStyle="1" w:styleId="Heading5Char">
    <w:name w:val="Heading 5 Char"/>
    <w:basedOn w:val="DefaultParagraphFont"/>
    <w:link w:val="Heading5"/>
    <w:uiPriority w:val="9"/>
    <w:rsid w:val="003D4C4A"/>
    <w:rPr>
      <w:caps/>
      <w:color w:val="37073A" w:themeColor="accent1" w:themeShade="BF"/>
      <w:spacing w:val="10"/>
    </w:rPr>
  </w:style>
  <w:style w:type="character" w:customStyle="1" w:styleId="Classification">
    <w:name w:val="Classification"/>
    <w:basedOn w:val="DefaultParagraphFont"/>
    <w:uiPriority w:val="21"/>
    <w:rsid w:val="00662039"/>
    <w:rPr>
      <w:rFonts w:asciiTheme="minorHAnsi" w:hAnsiTheme="minorHAnsi"/>
      <w:sz w:val="20"/>
    </w:rPr>
  </w:style>
  <w:style w:type="character" w:customStyle="1" w:styleId="Style1">
    <w:name w:val="Style1"/>
    <w:basedOn w:val="DefaultParagraphFont"/>
    <w:uiPriority w:val="21"/>
    <w:rsid w:val="00E51F56"/>
    <w:rPr>
      <w:rFonts w:asciiTheme="minorHAnsi" w:hAnsiTheme="minorHAnsi"/>
      <w:color w:val="444444"/>
      <w:sz w:val="20"/>
    </w:rPr>
  </w:style>
  <w:style w:type="character" w:customStyle="1" w:styleId="Versionnumber">
    <w:name w:val="Version number"/>
    <w:basedOn w:val="DefaultParagraphFont"/>
    <w:uiPriority w:val="19"/>
    <w:rsid w:val="00E51F56"/>
    <w:rPr>
      <w:rFonts w:asciiTheme="minorHAnsi" w:hAnsiTheme="minorHAnsi"/>
      <w:sz w:val="20"/>
    </w:rPr>
  </w:style>
  <w:style w:type="character" w:customStyle="1" w:styleId="ToolkitDate">
    <w:name w:val="Toolkit Date"/>
    <w:basedOn w:val="DefaultParagraphFont"/>
    <w:uiPriority w:val="27"/>
    <w:rsid w:val="00DB4C5F"/>
    <w:rPr>
      <w:rFonts w:asciiTheme="minorHAnsi" w:hAnsiTheme="minorHAnsi"/>
      <w:sz w:val="20"/>
    </w:rPr>
  </w:style>
  <w:style w:type="table" w:customStyle="1" w:styleId="CertiKittables">
    <w:name w:val="CertiKit tables"/>
    <w:basedOn w:val="TableNormal"/>
    <w:uiPriority w:val="99"/>
    <w:rsid w:val="00612402"/>
    <w:pPr>
      <w:spacing w:after="0" w:line="240" w:lineRule="auto"/>
    </w:pPr>
    <w:tblPr/>
  </w:style>
  <w:style w:type="table" w:styleId="TableGridLight">
    <w:name w:val="Grid Table Light"/>
    <w:basedOn w:val="TableNormal"/>
    <w:uiPriority w:val="40"/>
    <w:rsid w:val="0061240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61240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NoSpacingChar">
    <w:name w:val="No Spacing Char"/>
    <w:basedOn w:val="DefaultParagraphFont"/>
    <w:link w:val="NoSpacing"/>
    <w:uiPriority w:val="1"/>
    <w:rsid w:val="00B77F8E"/>
  </w:style>
  <w:style w:type="paragraph" w:customStyle="1" w:styleId="TitleWhite">
    <w:name w:val="Title (White)"/>
    <w:basedOn w:val="Normal"/>
    <w:link w:val="TitleWhiteChar"/>
    <w:uiPriority w:val="11"/>
    <w:rsid w:val="00DC46CE"/>
    <w:rPr>
      <w:b/>
      <w:bCs/>
      <w:noProof/>
      <w:color w:val="FFFFFF" w:themeColor="background1"/>
      <w:sz w:val="56"/>
      <w:szCs w:val="48"/>
    </w:rPr>
  </w:style>
  <w:style w:type="paragraph" w:customStyle="1" w:styleId="TitleBlack">
    <w:name w:val="Title (Black)"/>
    <w:basedOn w:val="Normal"/>
    <w:link w:val="TitleBlackChar"/>
    <w:uiPriority w:val="12"/>
    <w:rsid w:val="00DC46CE"/>
    <w:rPr>
      <w:b/>
      <w:bCs/>
      <w:noProof/>
      <w:sz w:val="56"/>
      <w:szCs w:val="48"/>
    </w:rPr>
  </w:style>
  <w:style w:type="character" w:customStyle="1" w:styleId="TitleWhiteChar">
    <w:name w:val="Title (White) Char"/>
    <w:basedOn w:val="DefaultParagraphFont"/>
    <w:link w:val="TitleWhite"/>
    <w:uiPriority w:val="11"/>
    <w:rsid w:val="00DC46CE"/>
    <w:rPr>
      <w:b/>
      <w:bCs/>
      <w:noProof/>
      <w:color w:val="FFFFFF" w:themeColor="background1"/>
      <w:sz w:val="56"/>
      <w:szCs w:val="48"/>
    </w:rPr>
  </w:style>
  <w:style w:type="paragraph" w:customStyle="1" w:styleId="HeadingX">
    <w:name w:val="Heading X"/>
    <w:basedOn w:val="Normal"/>
    <w:link w:val="HeadingXChar"/>
    <w:uiPriority w:val="9"/>
    <w:rsid w:val="00DC46CE"/>
    <w:rPr>
      <w:color w:val="1F497D" w:themeColor="text2"/>
      <w:sz w:val="36"/>
      <w:szCs w:val="28"/>
    </w:rPr>
  </w:style>
  <w:style w:type="character" w:customStyle="1" w:styleId="HeadingXChar">
    <w:name w:val="Heading X Char"/>
    <w:basedOn w:val="DefaultParagraphFont"/>
    <w:link w:val="HeadingX"/>
    <w:uiPriority w:val="9"/>
    <w:rsid w:val="00DC46CE"/>
    <w:rPr>
      <w:color w:val="1F497D" w:themeColor="text2"/>
      <w:sz w:val="36"/>
      <w:szCs w:val="28"/>
    </w:rPr>
  </w:style>
  <w:style w:type="paragraph" w:customStyle="1" w:styleId="HeadingY">
    <w:name w:val="Heading Y"/>
    <w:basedOn w:val="Normal"/>
    <w:link w:val="HeadingYChar"/>
    <w:uiPriority w:val="10"/>
    <w:rsid w:val="00DC46CE"/>
    <w:rPr>
      <w:color w:val="1F497D" w:themeColor="text2"/>
      <w:sz w:val="32"/>
    </w:rPr>
  </w:style>
  <w:style w:type="character" w:customStyle="1" w:styleId="HeadingYChar">
    <w:name w:val="Heading Y Char"/>
    <w:basedOn w:val="DefaultParagraphFont"/>
    <w:link w:val="HeadingY"/>
    <w:uiPriority w:val="10"/>
    <w:rsid w:val="00DC46CE"/>
    <w:rPr>
      <w:color w:val="1F497D" w:themeColor="text2"/>
      <w:sz w:val="32"/>
    </w:rPr>
  </w:style>
  <w:style w:type="paragraph" w:customStyle="1" w:styleId="TitlePageBlack">
    <w:name w:val="Title Page (Black)"/>
    <w:basedOn w:val="TitleBlack"/>
    <w:link w:val="TitlePageBlackChar"/>
    <w:uiPriority w:val="35"/>
    <w:rsid w:val="00DD47BF"/>
  </w:style>
  <w:style w:type="paragraph" w:customStyle="1" w:styleId="ToolkitName">
    <w:name w:val="Toolkit Name"/>
    <w:basedOn w:val="Normal"/>
    <w:link w:val="ToolkitNameChar"/>
    <w:uiPriority w:val="13"/>
    <w:rsid w:val="00DC46CE"/>
    <w:pPr>
      <w:jc w:val="right"/>
    </w:pPr>
    <w:rPr>
      <w:rFonts w:asciiTheme="majorHAnsi" w:hAnsiTheme="majorHAnsi" w:cstheme="majorHAnsi"/>
      <w:b/>
      <w:bCs/>
      <w:noProof/>
      <w:color w:val="FFFFFF" w:themeColor="background1"/>
      <w:sz w:val="36"/>
      <w:szCs w:val="36"/>
    </w:rPr>
  </w:style>
  <w:style w:type="character" w:customStyle="1" w:styleId="TitleBlackChar">
    <w:name w:val="Title (Black) Char"/>
    <w:basedOn w:val="DefaultParagraphFont"/>
    <w:link w:val="TitleBlack"/>
    <w:uiPriority w:val="12"/>
    <w:rsid w:val="00DC46CE"/>
    <w:rPr>
      <w:b/>
      <w:bCs/>
      <w:noProof/>
      <w:sz w:val="56"/>
      <w:szCs w:val="48"/>
    </w:rPr>
  </w:style>
  <w:style w:type="character" w:customStyle="1" w:styleId="TitlePageBlackChar">
    <w:name w:val="Title Page (Black) Char"/>
    <w:basedOn w:val="TitleBlackChar"/>
    <w:link w:val="TitlePageBlack"/>
    <w:uiPriority w:val="35"/>
    <w:rsid w:val="00C70B41"/>
    <w:rPr>
      <w:b/>
      <w:bCs/>
      <w:noProof/>
      <w:sz w:val="56"/>
      <w:szCs w:val="48"/>
    </w:rPr>
  </w:style>
  <w:style w:type="paragraph" w:customStyle="1" w:styleId="TitlePageTableHeader">
    <w:name w:val="Title Page Table Header"/>
    <w:basedOn w:val="TableHeading"/>
    <w:link w:val="TitlePageTableHeaderChar"/>
    <w:uiPriority w:val="8"/>
    <w:rsid w:val="00DF7D15"/>
    <w:pPr>
      <w:framePr w:hSpace="180" w:wrap="around" w:vAnchor="text" w:hAnchor="margin" w:xAlign="right" w:y="254"/>
    </w:pPr>
  </w:style>
  <w:style w:type="character" w:customStyle="1" w:styleId="ToolkitNameChar">
    <w:name w:val="Toolkit Name Char"/>
    <w:basedOn w:val="DefaultParagraphFont"/>
    <w:link w:val="ToolkitName"/>
    <w:uiPriority w:val="13"/>
    <w:rsid w:val="00DC46CE"/>
    <w:rPr>
      <w:rFonts w:asciiTheme="majorHAnsi" w:hAnsiTheme="majorHAnsi" w:cstheme="majorHAnsi"/>
      <w:b/>
      <w:bCs/>
      <w:noProof/>
      <w:color w:val="FFFFFF" w:themeColor="background1"/>
      <w:sz w:val="36"/>
      <w:szCs w:val="36"/>
    </w:rPr>
  </w:style>
  <w:style w:type="character" w:customStyle="1" w:styleId="TitlePageTableHeaderChar">
    <w:name w:val="Title Page Table Header Char"/>
    <w:basedOn w:val="TableHeadingChar"/>
    <w:link w:val="TitlePageTableHeader"/>
    <w:uiPriority w:val="8"/>
    <w:rsid w:val="00DF7D15"/>
    <w:rPr>
      <w:b/>
      <w:bCs/>
      <w:color w:val="FFFFFF" w:themeColor="background1"/>
      <w:sz w:val="20"/>
    </w:rPr>
  </w:style>
  <w:style w:type="paragraph" w:customStyle="1" w:styleId="Formheader">
    <w:name w:val="Form header"/>
    <w:basedOn w:val="Normal"/>
    <w:link w:val="FormheaderChar"/>
    <w:uiPriority w:val="16"/>
    <w:rsid w:val="00DC46CE"/>
    <w:pPr>
      <w:spacing w:before="60" w:after="60"/>
    </w:pPr>
    <w:rPr>
      <w:b/>
      <w:bCs/>
    </w:rPr>
  </w:style>
  <w:style w:type="character" w:customStyle="1" w:styleId="FormheaderChar">
    <w:name w:val="Form header Char"/>
    <w:basedOn w:val="DefaultParagraphFont"/>
    <w:link w:val="Formheader"/>
    <w:uiPriority w:val="16"/>
    <w:rsid w:val="00DC46CE"/>
    <w:rPr>
      <w:b/>
      <w:bCs/>
    </w:rPr>
  </w:style>
  <w:style w:type="character" w:customStyle="1" w:styleId="Heading7Char">
    <w:name w:val="Heading 7 Char"/>
    <w:basedOn w:val="DefaultParagraphFont"/>
    <w:link w:val="Heading7"/>
    <w:uiPriority w:val="9"/>
    <w:semiHidden/>
    <w:rsid w:val="00DC46CE"/>
    <w:rPr>
      <w:rFonts w:asciiTheme="majorHAnsi" w:eastAsiaTheme="majorEastAsia" w:hAnsiTheme="majorHAnsi" w:cstheme="majorBidi"/>
      <w:i/>
      <w:iCs/>
      <w:color w:val="250526" w:themeColor="accent1" w:themeShade="7F"/>
    </w:rPr>
  </w:style>
  <w:style w:type="character" w:customStyle="1" w:styleId="Heading8Char">
    <w:name w:val="Heading 8 Char"/>
    <w:basedOn w:val="DefaultParagraphFont"/>
    <w:link w:val="Heading8"/>
    <w:uiPriority w:val="9"/>
    <w:semiHidden/>
    <w:rsid w:val="00DC46C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C46CE"/>
    <w:rPr>
      <w:rFonts w:asciiTheme="majorHAnsi" w:eastAsiaTheme="majorEastAsia" w:hAnsiTheme="majorHAnsi" w:cstheme="majorBidi"/>
      <w:i/>
      <w:iCs/>
      <w:color w:val="272727" w:themeColor="text1" w:themeTint="D8"/>
      <w:sz w:val="21"/>
      <w:szCs w:val="21"/>
    </w:rPr>
  </w:style>
  <w:style w:type="paragraph" w:customStyle="1" w:styleId="Formtitle">
    <w:name w:val="Form title"/>
    <w:basedOn w:val="Normal"/>
    <w:link w:val="FormtitleChar"/>
    <w:uiPriority w:val="15"/>
    <w:rsid w:val="00DC46CE"/>
    <w:pPr>
      <w:jc w:val="right"/>
    </w:pPr>
    <w:rPr>
      <w:b/>
      <w:bCs/>
      <w:sz w:val="36"/>
      <w:szCs w:val="36"/>
    </w:rPr>
  </w:style>
  <w:style w:type="character" w:customStyle="1" w:styleId="FormtitleChar">
    <w:name w:val="Form title Char"/>
    <w:basedOn w:val="DefaultParagraphFont"/>
    <w:link w:val="Formtitle"/>
    <w:uiPriority w:val="15"/>
    <w:rsid w:val="00DC46CE"/>
    <w:rPr>
      <w:b/>
      <w:bCs/>
      <w:sz w:val="36"/>
      <w:szCs w:val="36"/>
    </w:rPr>
  </w:style>
  <w:style w:type="paragraph" w:customStyle="1" w:styleId="Formbody">
    <w:name w:val="Form body"/>
    <w:basedOn w:val="Normal"/>
    <w:link w:val="FormbodyChar"/>
    <w:uiPriority w:val="17"/>
    <w:rsid w:val="00DC46CE"/>
    <w:pPr>
      <w:spacing w:before="60" w:after="60"/>
    </w:pPr>
  </w:style>
  <w:style w:type="character" w:customStyle="1" w:styleId="FormbodyChar">
    <w:name w:val="Form body Char"/>
    <w:basedOn w:val="DefaultParagraphFont"/>
    <w:link w:val="Formbody"/>
    <w:uiPriority w:val="17"/>
    <w:rsid w:val="00DC46CE"/>
  </w:style>
  <w:style w:type="paragraph" w:styleId="Title">
    <w:name w:val="Title"/>
    <w:basedOn w:val="H1Purple"/>
    <w:link w:val="TitleChar"/>
    <w:uiPriority w:val="10"/>
    <w:rsid w:val="00A707CD"/>
    <w:rPr>
      <w:lang w:val="en-US"/>
    </w:rPr>
  </w:style>
  <w:style w:type="character" w:customStyle="1" w:styleId="TitleChar">
    <w:name w:val="Title Char"/>
    <w:basedOn w:val="DefaultParagraphFont"/>
    <w:link w:val="Title"/>
    <w:uiPriority w:val="10"/>
    <w:rsid w:val="00A707CD"/>
    <w:rPr>
      <w:rFonts w:ascii="Montserrat ExtraBold" w:eastAsiaTheme="minorHAnsi" w:hAnsi="Montserrat ExtraBold" w:cs="Arial"/>
      <w:color w:val="4B0A4E"/>
      <w:sz w:val="36"/>
      <w:szCs w:val="36"/>
      <w:lang w:val="en-US"/>
    </w:rPr>
  </w:style>
  <w:style w:type="character" w:customStyle="1" w:styleId="Heading6Char">
    <w:name w:val="Heading 6 Char"/>
    <w:basedOn w:val="DefaultParagraphFont"/>
    <w:link w:val="Heading6"/>
    <w:uiPriority w:val="9"/>
    <w:semiHidden/>
    <w:rsid w:val="003D4C4A"/>
    <w:rPr>
      <w:caps/>
      <w:color w:val="37073A" w:themeColor="accent1" w:themeShade="BF"/>
      <w:spacing w:val="10"/>
    </w:rPr>
  </w:style>
  <w:style w:type="paragraph" w:styleId="Subtitle">
    <w:name w:val="Subtitle"/>
    <w:basedOn w:val="Normal"/>
    <w:next w:val="Normal"/>
    <w:link w:val="SubtitleChar"/>
    <w:uiPriority w:val="11"/>
    <w:rsid w:val="003D4C4A"/>
    <w:pPr>
      <w:spacing w:before="0" w:after="500"/>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3D4C4A"/>
    <w:rPr>
      <w:caps/>
      <w:color w:val="595959" w:themeColor="text1" w:themeTint="A6"/>
      <w:spacing w:val="10"/>
      <w:sz w:val="21"/>
      <w:szCs w:val="21"/>
    </w:rPr>
  </w:style>
  <w:style w:type="character" w:styleId="Emphasis">
    <w:name w:val="Emphasis"/>
    <w:uiPriority w:val="20"/>
    <w:rsid w:val="003D4C4A"/>
    <w:rPr>
      <w:caps/>
      <w:color w:val="250526" w:themeColor="accent1" w:themeShade="7F"/>
      <w:spacing w:val="5"/>
    </w:rPr>
  </w:style>
  <w:style w:type="paragraph" w:styleId="Quote">
    <w:name w:val="Quote"/>
    <w:basedOn w:val="Normal"/>
    <w:next w:val="Normal"/>
    <w:link w:val="QuoteChar"/>
    <w:uiPriority w:val="29"/>
    <w:rsid w:val="003D4C4A"/>
    <w:rPr>
      <w:i/>
      <w:iCs/>
    </w:rPr>
  </w:style>
  <w:style w:type="character" w:customStyle="1" w:styleId="QuoteChar">
    <w:name w:val="Quote Char"/>
    <w:basedOn w:val="DefaultParagraphFont"/>
    <w:link w:val="Quote"/>
    <w:uiPriority w:val="29"/>
    <w:rsid w:val="003D4C4A"/>
    <w:rPr>
      <w:i/>
      <w:iCs/>
      <w:sz w:val="24"/>
      <w:szCs w:val="24"/>
    </w:rPr>
  </w:style>
  <w:style w:type="paragraph" w:styleId="IntenseQuote">
    <w:name w:val="Intense Quote"/>
    <w:basedOn w:val="Normal"/>
    <w:next w:val="Normal"/>
    <w:link w:val="IntenseQuoteChar"/>
    <w:uiPriority w:val="30"/>
    <w:rsid w:val="003D4C4A"/>
    <w:pPr>
      <w:ind w:left="1080" w:right="1080"/>
      <w:jc w:val="center"/>
    </w:pPr>
    <w:rPr>
      <w:color w:val="4B0A4E" w:themeColor="accent1"/>
    </w:rPr>
  </w:style>
  <w:style w:type="character" w:customStyle="1" w:styleId="IntenseQuoteChar">
    <w:name w:val="Intense Quote Char"/>
    <w:basedOn w:val="DefaultParagraphFont"/>
    <w:link w:val="IntenseQuote"/>
    <w:uiPriority w:val="30"/>
    <w:rsid w:val="003D4C4A"/>
    <w:rPr>
      <w:color w:val="4B0A4E" w:themeColor="accent1"/>
      <w:sz w:val="24"/>
      <w:szCs w:val="24"/>
    </w:rPr>
  </w:style>
  <w:style w:type="character" w:styleId="SubtleEmphasis">
    <w:name w:val="Subtle Emphasis"/>
    <w:uiPriority w:val="19"/>
    <w:rsid w:val="003D4C4A"/>
    <w:rPr>
      <w:i/>
      <w:iCs/>
      <w:color w:val="250526" w:themeColor="accent1" w:themeShade="7F"/>
    </w:rPr>
  </w:style>
  <w:style w:type="character" w:styleId="IntenseEmphasis">
    <w:name w:val="Intense Emphasis"/>
    <w:uiPriority w:val="21"/>
    <w:rsid w:val="003D4C4A"/>
    <w:rPr>
      <w:b/>
      <w:bCs/>
      <w:caps/>
      <w:color w:val="250526" w:themeColor="accent1" w:themeShade="7F"/>
      <w:spacing w:val="10"/>
    </w:rPr>
  </w:style>
  <w:style w:type="character" w:styleId="SubtleReference">
    <w:name w:val="Subtle Reference"/>
    <w:uiPriority w:val="31"/>
    <w:rsid w:val="003D4C4A"/>
    <w:rPr>
      <w:b/>
      <w:bCs/>
      <w:color w:val="4B0A4E" w:themeColor="accent1"/>
    </w:rPr>
  </w:style>
  <w:style w:type="character" w:styleId="IntenseReference">
    <w:name w:val="Intense Reference"/>
    <w:uiPriority w:val="32"/>
    <w:rsid w:val="003D4C4A"/>
    <w:rPr>
      <w:b/>
      <w:bCs/>
      <w:i/>
      <w:iCs/>
      <w:caps/>
      <w:color w:val="4B0A4E" w:themeColor="accent1"/>
    </w:rPr>
  </w:style>
  <w:style w:type="character" w:styleId="BookTitle">
    <w:name w:val="Book Title"/>
    <w:uiPriority w:val="33"/>
    <w:rsid w:val="003D4C4A"/>
    <w:rPr>
      <w:b/>
      <w:bCs/>
      <w:i/>
      <w:iCs/>
      <w:spacing w:val="0"/>
    </w:rPr>
  </w:style>
  <w:style w:type="paragraph" w:customStyle="1" w:styleId="Pressreleasecopy">
    <w:name w:val="Press release copy"/>
    <w:autoRedefine/>
    <w:qFormat/>
    <w:rsid w:val="007F366E"/>
    <w:pPr>
      <w:spacing w:before="240" w:after="240" w:line="360" w:lineRule="auto"/>
      <w:jc w:val="both"/>
    </w:pPr>
    <w:rPr>
      <w:rFonts w:ascii="Montserrat" w:eastAsiaTheme="minorHAnsi" w:hAnsi="Montserrat" w:cs="Arial"/>
      <w:color w:val="000000" w:themeColor="text1"/>
      <w:sz w:val="22"/>
      <w:szCs w:val="28"/>
    </w:rPr>
  </w:style>
  <w:style w:type="character" w:customStyle="1" w:styleId="normaltextrun">
    <w:name w:val="normaltextrun"/>
    <w:basedOn w:val="DefaultParagraphFont"/>
    <w:rsid w:val="004D38EA"/>
  </w:style>
  <w:style w:type="paragraph" w:customStyle="1" w:styleId="H4Purple">
    <w:name w:val="H4 Purple"/>
    <w:link w:val="H4PurpleChar"/>
    <w:rsid w:val="009D598F"/>
    <w:pPr>
      <w:spacing w:before="240" w:after="240" w:line="276" w:lineRule="auto"/>
      <w:outlineLvl w:val="3"/>
    </w:pPr>
    <w:rPr>
      <w:rFonts w:ascii="Montserrat SemiBold" w:eastAsiaTheme="majorEastAsia" w:hAnsi="Montserrat SemiBold" w:cstheme="majorBidi"/>
      <w:bCs/>
      <w:iCs/>
      <w:color w:val="4B0A4E"/>
    </w:rPr>
  </w:style>
  <w:style w:type="character" w:customStyle="1" w:styleId="H4PurpleChar">
    <w:name w:val="H4 Purple Char"/>
    <w:basedOn w:val="DefaultParagraphFont"/>
    <w:link w:val="H4Purple"/>
    <w:rsid w:val="009D598F"/>
    <w:rPr>
      <w:rFonts w:ascii="Montserrat SemiBold" w:eastAsiaTheme="majorEastAsia" w:hAnsi="Montserrat SemiBold" w:cstheme="majorBidi"/>
      <w:bCs/>
      <w:iCs/>
      <w:color w:val="4B0A4E"/>
    </w:rPr>
  </w:style>
  <w:style w:type="paragraph" w:customStyle="1" w:styleId="H3Purple">
    <w:name w:val="H3 Purple"/>
    <w:link w:val="H3PurpleChar"/>
    <w:autoRedefine/>
    <w:qFormat/>
    <w:rsid w:val="00932CE8"/>
    <w:pPr>
      <w:spacing w:before="240" w:after="240" w:line="276" w:lineRule="auto"/>
      <w:outlineLvl w:val="3"/>
    </w:pPr>
    <w:rPr>
      <w:rFonts w:ascii="Montserrat SemiBold" w:eastAsiaTheme="majorEastAsia" w:hAnsi="Montserrat SemiBold" w:cstheme="majorBidi"/>
      <w:iCs/>
      <w:color w:val="4B0A4E"/>
      <w:szCs w:val="28"/>
    </w:rPr>
  </w:style>
  <w:style w:type="character" w:customStyle="1" w:styleId="H3PurpleChar">
    <w:name w:val="H3 Purple Char"/>
    <w:basedOn w:val="DefaultParagraphFont"/>
    <w:link w:val="H3Purple"/>
    <w:rsid w:val="00932CE8"/>
    <w:rPr>
      <w:rFonts w:ascii="Montserrat SemiBold" w:eastAsiaTheme="majorEastAsia" w:hAnsi="Montserrat SemiBold" w:cstheme="majorBidi"/>
      <w:iCs/>
      <w:color w:val="4B0A4E"/>
      <w:szCs w:val="28"/>
    </w:rPr>
  </w:style>
  <w:style w:type="paragraph" w:customStyle="1" w:styleId="H2Purple">
    <w:name w:val="H2 Purple"/>
    <w:link w:val="H2PurpleChar"/>
    <w:autoRedefine/>
    <w:qFormat/>
    <w:rsid w:val="004D38EA"/>
    <w:pPr>
      <w:spacing w:before="240" w:after="240" w:line="276" w:lineRule="auto"/>
      <w:outlineLvl w:val="2"/>
    </w:pPr>
    <w:rPr>
      <w:rFonts w:ascii="Montserrat ExtraBold" w:eastAsiaTheme="minorHAnsi" w:hAnsi="Montserrat ExtraBold" w:cs="Arial"/>
      <w:color w:val="4B0A4E"/>
      <w:shd w:val="clear" w:color="auto" w:fill="FFFFFF"/>
    </w:rPr>
  </w:style>
  <w:style w:type="character" w:customStyle="1" w:styleId="H2PurpleChar">
    <w:name w:val="H2 Purple Char"/>
    <w:basedOn w:val="DefaultParagraphFont"/>
    <w:link w:val="H2Purple"/>
    <w:rsid w:val="004D38EA"/>
    <w:rPr>
      <w:rFonts w:ascii="Montserrat ExtraBold" w:eastAsiaTheme="minorHAnsi" w:hAnsi="Montserrat ExtraBold" w:cs="Arial"/>
      <w:color w:val="4B0A4E"/>
    </w:rPr>
  </w:style>
  <w:style w:type="paragraph" w:customStyle="1" w:styleId="H1Purple">
    <w:name w:val="H1 Purple"/>
    <w:link w:val="H1PurpleChar"/>
    <w:autoRedefine/>
    <w:qFormat/>
    <w:rsid w:val="00D55F63"/>
    <w:pPr>
      <w:spacing w:before="240" w:after="240" w:line="276" w:lineRule="auto"/>
      <w:jc w:val="both"/>
      <w:outlineLvl w:val="1"/>
    </w:pPr>
    <w:rPr>
      <w:rFonts w:ascii="Montserrat ExtraBold" w:eastAsiaTheme="minorHAnsi" w:hAnsi="Montserrat ExtraBold" w:cs="Arial"/>
      <w:color w:val="4B0A4E"/>
      <w:sz w:val="36"/>
      <w:szCs w:val="36"/>
      <w:shd w:val="clear" w:color="auto" w:fill="FFFFFF"/>
    </w:rPr>
  </w:style>
  <w:style w:type="character" w:customStyle="1" w:styleId="H1PurpleChar">
    <w:name w:val="H1 Purple Char"/>
    <w:basedOn w:val="DefaultParagraphFont"/>
    <w:link w:val="H1Purple"/>
    <w:rsid w:val="00D55F63"/>
    <w:rPr>
      <w:rFonts w:ascii="Montserrat ExtraBold" w:eastAsiaTheme="minorHAnsi" w:hAnsi="Montserrat ExtraBold" w:cs="Arial"/>
      <w:color w:val="4B0A4E"/>
      <w:sz w:val="36"/>
      <w:szCs w:val="36"/>
    </w:rPr>
  </w:style>
  <w:style w:type="paragraph" w:customStyle="1" w:styleId="H1Toplevelnumberedheading">
    <w:name w:val="H1 Top level numbered heading"/>
    <w:basedOn w:val="H1Purple"/>
    <w:link w:val="H1ToplevelnumberedheadingChar"/>
    <w:autoRedefine/>
    <w:uiPriority w:val="4"/>
    <w:qFormat/>
    <w:rsid w:val="00ED4C76"/>
    <w:pPr>
      <w:numPr>
        <w:numId w:val="5"/>
      </w:numPr>
      <w:ind w:left="1134" w:hanging="737"/>
    </w:pPr>
  </w:style>
  <w:style w:type="character" w:customStyle="1" w:styleId="H1ToplevelnumberedheadingChar">
    <w:name w:val="H1 Top level numbered heading Char"/>
    <w:basedOn w:val="H1PurpleChar"/>
    <w:link w:val="H1Toplevelnumberedheading"/>
    <w:uiPriority w:val="4"/>
    <w:rsid w:val="00ED4C76"/>
    <w:rPr>
      <w:rFonts w:ascii="Montserrat ExtraBold" w:eastAsiaTheme="minorHAnsi" w:hAnsi="Montserrat ExtraBold" w:cs="Arial"/>
      <w:color w:val="4B0A4E"/>
      <w:sz w:val="36"/>
      <w:szCs w:val="36"/>
    </w:rPr>
  </w:style>
  <w:style w:type="paragraph" w:customStyle="1" w:styleId="NumberedList">
    <w:name w:val="Numbered List"/>
    <w:basedOn w:val="ListParagraph"/>
    <w:link w:val="NumberedListChar"/>
    <w:uiPriority w:val="4"/>
    <w:qFormat/>
    <w:rsid w:val="00324ACE"/>
    <w:pPr>
      <w:numPr>
        <w:numId w:val="4"/>
      </w:numPr>
      <w:ind w:left="1134" w:hanging="737"/>
    </w:pPr>
  </w:style>
  <w:style w:type="character" w:customStyle="1" w:styleId="ListParagraphChar">
    <w:name w:val="List Paragraph Char"/>
    <w:basedOn w:val="DefaultParagraphFont"/>
    <w:link w:val="ListParagraph"/>
    <w:uiPriority w:val="34"/>
    <w:rsid w:val="00324ACE"/>
    <w:rPr>
      <w:rFonts w:ascii="Montserrat" w:hAnsi="Montserrat"/>
      <w:color w:val="000000"/>
      <w:sz w:val="22"/>
      <w:szCs w:val="22"/>
    </w:rPr>
  </w:style>
  <w:style w:type="character" w:customStyle="1" w:styleId="NumberedListChar">
    <w:name w:val="Numbered List Char"/>
    <w:basedOn w:val="ListParagraphChar"/>
    <w:link w:val="NumberedList"/>
    <w:uiPriority w:val="4"/>
    <w:rsid w:val="00324ACE"/>
    <w:rPr>
      <w:rFonts w:ascii="Montserrat" w:hAnsi="Montserrat"/>
      <w:color w:val="000000"/>
      <w:sz w:val="22"/>
      <w:szCs w:val="22"/>
    </w:rPr>
  </w:style>
  <w:style w:type="paragraph" w:customStyle="1" w:styleId="H2Secondlevelnumberedheading">
    <w:name w:val="H2 Second level numbered heading"/>
    <w:basedOn w:val="H2Purple"/>
    <w:link w:val="H2SecondlevelnumberedheadingChar"/>
    <w:autoRedefine/>
    <w:uiPriority w:val="4"/>
    <w:qFormat/>
    <w:rsid w:val="00ED4C76"/>
    <w:pPr>
      <w:numPr>
        <w:ilvl w:val="1"/>
        <w:numId w:val="5"/>
      </w:numPr>
    </w:pPr>
  </w:style>
  <w:style w:type="character" w:customStyle="1" w:styleId="H2SecondlevelnumberedheadingChar">
    <w:name w:val="H2 Second level numbered heading Char"/>
    <w:basedOn w:val="H1ToplevelnumberedheadingChar"/>
    <w:link w:val="H2Secondlevelnumberedheading"/>
    <w:uiPriority w:val="4"/>
    <w:rsid w:val="00ED4C76"/>
    <w:rPr>
      <w:rFonts w:ascii="Montserrat ExtraBold" w:eastAsiaTheme="minorHAnsi" w:hAnsi="Montserrat ExtraBold" w:cs="Arial"/>
      <w:color w:val="4B0A4E"/>
      <w:sz w:val="36"/>
      <w:szCs w:val="36"/>
    </w:rPr>
  </w:style>
  <w:style w:type="paragraph" w:customStyle="1" w:styleId="H3Thirdlevelnumberedheading">
    <w:name w:val="H3 Third level numbered heading"/>
    <w:basedOn w:val="H3Purple"/>
    <w:link w:val="H3ThirdlevelnumberedheadingChar"/>
    <w:uiPriority w:val="4"/>
    <w:qFormat/>
    <w:rsid w:val="00ED4C76"/>
    <w:pPr>
      <w:numPr>
        <w:ilvl w:val="2"/>
        <w:numId w:val="5"/>
      </w:numPr>
      <w:ind w:left="1134" w:hanging="737"/>
    </w:pPr>
  </w:style>
  <w:style w:type="character" w:customStyle="1" w:styleId="H3ThirdlevelnumberedheadingChar">
    <w:name w:val="H3 Third level numbered heading Char"/>
    <w:basedOn w:val="H2SecondlevelnumberedheadingChar"/>
    <w:link w:val="H3Thirdlevelnumberedheading"/>
    <w:uiPriority w:val="4"/>
    <w:rsid w:val="00ED4C76"/>
    <w:rPr>
      <w:rFonts w:ascii="Montserrat SemiBold" w:eastAsiaTheme="majorEastAsia" w:hAnsi="Montserrat SemiBold" w:cstheme="majorBidi"/>
      <w:iCs/>
      <w:color w:val="4B0A4E"/>
      <w:sz w:val="22"/>
      <w:szCs w:val="28"/>
    </w:rPr>
  </w:style>
  <w:style w:type="paragraph" w:styleId="BodyText">
    <w:name w:val="Body Text"/>
    <w:basedOn w:val="Normal"/>
    <w:link w:val="BodyTextChar"/>
    <w:uiPriority w:val="1"/>
    <w:rsid w:val="00957C1C"/>
    <w:pPr>
      <w:widowControl w:val="0"/>
      <w:autoSpaceDE w:val="0"/>
      <w:autoSpaceDN w:val="0"/>
      <w:spacing w:before="0" w:after="0" w:line="240" w:lineRule="auto"/>
      <w:jc w:val="left"/>
    </w:pPr>
    <w:rPr>
      <w:rFonts w:ascii="Verdana" w:eastAsia="Verdana" w:hAnsi="Verdana" w:cs="Verdana"/>
      <w:color w:val="auto"/>
      <w:shd w:val="clear" w:color="auto" w:fill="auto"/>
      <w:lang w:val="en-US"/>
    </w:rPr>
  </w:style>
  <w:style w:type="character" w:customStyle="1" w:styleId="BodyTextChar">
    <w:name w:val="Body Text Char"/>
    <w:basedOn w:val="DefaultParagraphFont"/>
    <w:link w:val="BodyText"/>
    <w:uiPriority w:val="1"/>
    <w:rsid w:val="00957C1C"/>
    <w:rPr>
      <w:rFonts w:ascii="Verdana" w:eastAsia="Verdana" w:hAnsi="Verdana" w:cs="Verdana"/>
      <w:color w:val="auto"/>
      <w:sz w:val="22"/>
      <w:szCs w:val="22"/>
      <w:lang w:val="en-US"/>
    </w:rPr>
  </w:style>
  <w:style w:type="paragraph" w:customStyle="1" w:styleId="TableParagraph">
    <w:name w:val="Table Paragraph"/>
    <w:basedOn w:val="Normal"/>
    <w:uiPriority w:val="1"/>
    <w:qFormat/>
    <w:rsid w:val="00957C1C"/>
    <w:pPr>
      <w:widowControl w:val="0"/>
      <w:autoSpaceDE w:val="0"/>
      <w:autoSpaceDN w:val="0"/>
      <w:spacing w:before="0" w:after="0" w:line="240" w:lineRule="auto"/>
      <w:jc w:val="left"/>
    </w:pPr>
    <w:rPr>
      <w:rFonts w:ascii="Verdana" w:eastAsia="Verdana" w:hAnsi="Verdana" w:cs="Verdana"/>
      <w:color w:val="auto"/>
      <w:shd w:val="clear" w:color="auto" w:fill="auto"/>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074233">
      <w:bodyDiv w:val="1"/>
      <w:marLeft w:val="0"/>
      <w:marRight w:val="0"/>
      <w:marTop w:val="0"/>
      <w:marBottom w:val="0"/>
      <w:divBdr>
        <w:top w:val="none" w:sz="0" w:space="0" w:color="auto"/>
        <w:left w:val="none" w:sz="0" w:space="0" w:color="auto"/>
        <w:bottom w:val="none" w:sz="0" w:space="0" w:color="auto"/>
        <w:right w:val="none" w:sz="0" w:space="0" w:color="auto"/>
      </w:divBdr>
    </w:div>
    <w:div w:id="137649900">
      <w:bodyDiv w:val="1"/>
      <w:marLeft w:val="0"/>
      <w:marRight w:val="0"/>
      <w:marTop w:val="0"/>
      <w:marBottom w:val="0"/>
      <w:divBdr>
        <w:top w:val="none" w:sz="0" w:space="0" w:color="auto"/>
        <w:left w:val="none" w:sz="0" w:space="0" w:color="auto"/>
        <w:bottom w:val="none" w:sz="0" w:space="0" w:color="auto"/>
        <w:right w:val="none" w:sz="0" w:space="0" w:color="auto"/>
      </w:divBdr>
    </w:div>
    <w:div w:id="304507414">
      <w:bodyDiv w:val="1"/>
      <w:marLeft w:val="0"/>
      <w:marRight w:val="0"/>
      <w:marTop w:val="0"/>
      <w:marBottom w:val="0"/>
      <w:divBdr>
        <w:top w:val="none" w:sz="0" w:space="0" w:color="auto"/>
        <w:left w:val="none" w:sz="0" w:space="0" w:color="auto"/>
        <w:bottom w:val="none" w:sz="0" w:space="0" w:color="auto"/>
        <w:right w:val="none" w:sz="0" w:space="0" w:color="auto"/>
      </w:divBdr>
    </w:div>
    <w:div w:id="539830208">
      <w:bodyDiv w:val="1"/>
      <w:marLeft w:val="0"/>
      <w:marRight w:val="0"/>
      <w:marTop w:val="0"/>
      <w:marBottom w:val="0"/>
      <w:divBdr>
        <w:top w:val="none" w:sz="0" w:space="0" w:color="auto"/>
        <w:left w:val="none" w:sz="0" w:space="0" w:color="auto"/>
        <w:bottom w:val="none" w:sz="0" w:space="0" w:color="auto"/>
        <w:right w:val="none" w:sz="0" w:space="0" w:color="auto"/>
      </w:divBdr>
    </w:div>
    <w:div w:id="1115059542">
      <w:bodyDiv w:val="1"/>
      <w:marLeft w:val="0"/>
      <w:marRight w:val="0"/>
      <w:marTop w:val="0"/>
      <w:marBottom w:val="0"/>
      <w:divBdr>
        <w:top w:val="none" w:sz="0" w:space="0" w:color="auto"/>
        <w:left w:val="none" w:sz="0" w:space="0" w:color="auto"/>
        <w:bottom w:val="none" w:sz="0" w:space="0" w:color="auto"/>
        <w:right w:val="none" w:sz="0" w:space="0" w:color="auto"/>
      </w:divBdr>
    </w:div>
    <w:div w:id="1244072383">
      <w:bodyDiv w:val="1"/>
      <w:marLeft w:val="0"/>
      <w:marRight w:val="0"/>
      <w:marTop w:val="0"/>
      <w:marBottom w:val="0"/>
      <w:divBdr>
        <w:top w:val="none" w:sz="0" w:space="0" w:color="auto"/>
        <w:left w:val="none" w:sz="0" w:space="0" w:color="auto"/>
        <w:bottom w:val="none" w:sz="0" w:space="0" w:color="auto"/>
        <w:right w:val="none" w:sz="0" w:space="0" w:color="auto"/>
      </w:divBdr>
    </w:div>
    <w:div w:id="1525174435">
      <w:bodyDiv w:val="1"/>
      <w:marLeft w:val="0"/>
      <w:marRight w:val="0"/>
      <w:marTop w:val="0"/>
      <w:marBottom w:val="0"/>
      <w:divBdr>
        <w:top w:val="none" w:sz="0" w:space="0" w:color="auto"/>
        <w:left w:val="none" w:sz="0" w:space="0" w:color="auto"/>
        <w:bottom w:val="none" w:sz="0" w:space="0" w:color="auto"/>
        <w:right w:val="none" w:sz="0" w:space="0" w:color="auto"/>
      </w:divBdr>
    </w:div>
    <w:div w:id="1807550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jpe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3.pn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png"/><Relationship Id="rId58" Type="http://schemas.openxmlformats.org/officeDocument/2006/relationships/image" Target="media/image46.png"/><Relationship Id="rId5" Type="http://schemas.openxmlformats.org/officeDocument/2006/relationships/numbering" Target="numbering.xml"/><Relationship Id="rId61" Type="http://schemas.openxmlformats.org/officeDocument/2006/relationships/header" Target="header3.xml"/><Relationship Id="rId19" Type="http://schemas.openxmlformats.org/officeDocument/2006/relationships/image" Target="media/image8.pn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image" Target="media/image37.jpeg"/><Relationship Id="rId56" Type="http://schemas.openxmlformats.org/officeDocument/2006/relationships/image" Target="media/image44.sv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40.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png"/><Relationship Id="rId59" Type="http://schemas.openxmlformats.org/officeDocument/2006/relationships/header" Target="header2.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hyperlink" Target="https://lifetime.myfinancecentre.com/" TargetMode="External"/><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5.jpeg"/><Relationship Id="rId10" Type="http://schemas.openxmlformats.org/officeDocument/2006/relationships/endnotes" Target="endnotes.xml"/><Relationship Id="rId31" Type="http://schemas.openxmlformats.org/officeDocument/2006/relationships/image" Target="media/image20.jpe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7.png"/></Relationships>
</file>

<file path=word/_rels/header3.xml.rels><?xml version="1.0" encoding="UTF-8" standalone="yes"?>
<Relationships xmlns="http://schemas.openxmlformats.org/package/2006/relationships"><Relationship Id="rId1" Type="http://schemas.openxmlformats.org/officeDocument/2006/relationships/image" Target="media/image4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zzieJordan\Downloads\ISO%20Template.dotm" TargetMode="External"/></Relationships>
</file>

<file path=word/theme/theme1.xml><?xml version="1.0" encoding="utf-8"?>
<a:theme xmlns:a="http://schemas.openxmlformats.org/drawingml/2006/main" name="SWISO 29-10923">
  <a:themeElements>
    <a:clrScheme name="360 Lifecycle">
      <a:dk1>
        <a:srgbClr val="000000"/>
      </a:dk1>
      <a:lt1>
        <a:srgbClr val="FFFFFF"/>
      </a:lt1>
      <a:dk2>
        <a:srgbClr val="1F497D"/>
      </a:dk2>
      <a:lt2>
        <a:srgbClr val="EEECE1"/>
      </a:lt2>
      <a:accent1>
        <a:srgbClr val="4B0A4E"/>
      </a:accent1>
      <a:accent2>
        <a:srgbClr val="F65476"/>
      </a:accent2>
      <a:accent3>
        <a:srgbClr val="FFCC25"/>
      </a:accent3>
      <a:accent4>
        <a:srgbClr val="1A4568"/>
      </a:accent4>
      <a:accent5>
        <a:srgbClr val="3F85ED"/>
      </a:accent5>
      <a:accent6>
        <a:srgbClr val="2AC6A2"/>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5a459d93-9909-4920-a70b-6d7ad56c7769">
      <UserInfo>
        <DisplayName/>
        <AccountId xsi:nil="true"/>
        <AccountType/>
      </UserInfo>
    </SharedWithUsers>
    <lcf76f155ced4ddcb4097134ff3c332f xmlns="8757bfab-9e62-44fe-a987-6e799afe71f6">
      <Terms xmlns="http://schemas.microsoft.com/office/infopath/2007/PartnerControls"/>
    </lcf76f155ced4ddcb4097134ff3c332f>
    <TaxCatchAll xmlns="5a459d93-9909-4920-a70b-6d7ad56c7769" xsi:nil="true"/>
    <Date xmlns="8757bfab-9e62-44fe-a987-6e799afe71f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E9D16BDDBFED640B7601F318E549B5B" ma:contentTypeVersion="22" ma:contentTypeDescription="Create a new document." ma:contentTypeScope="" ma:versionID="b9677da7b1d8302fb9bdf67c5ec343cc">
  <xsd:schema xmlns:xsd="http://www.w3.org/2001/XMLSchema" xmlns:xs="http://www.w3.org/2001/XMLSchema" xmlns:p="http://schemas.microsoft.com/office/2006/metadata/properties" xmlns:ns2="5a459d93-9909-4920-a70b-6d7ad56c7769" xmlns:ns3="8757bfab-9e62-44fe-a987-6e799afe71f6" targetNamespace="http://schemas.microsoft.com/office/2006/metadata/properties" ma:root="true" ma:fieldsID="91e579399354690db09aa0cb2fec06a2" ns2:_="" ns3:_="">
    <xsd:import namespace="5a459d93-9909-4920-a70b-6d7ad56c7769"/>
    <xsd:import namespace="8757bfab-9e62-44fe-a987-6e799afe71f6"/>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EventHashCode" minOccurs="0"/>
                <xsd:element ref="ns3:MediaServiceGenerationTime" minOccurs="0"/>
                <xsd:element ref="ns3:Dat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459d93-9909-4920-a70b-6d7ad56c776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element name="TaxCatchAll" ma:index="27" nillable="true" ma:displayName="Taxonomy Catch All Column" ma:hidden="true" ma:list="{3f7c7bec-7e63-4a8c-a474-2c77a0905b4d}" ma:internalName="TaxCatchAll" ma:showField="CatchAllData" ma:web="5a459d93-9909-4920-a70b-6d7ad56c776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757bfab-9e62-44fe-a987-6e799afe71f6"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description="" ma:internalName="MediaServiceAutoTags" ma:readOnly="true">
      <xsd:simpleType>
        <xsd:restriction base="dms:Text"/>
      </xsd:simpleType>
    </xsd:element>
    <xsd:element name="MediaServiceDateTaken" ma:index="16" nillable="true" ma:displayName="MediaServiceDateTaken" ma:description="" ma:hidden="true" ma:internalName="MediaServiceDateTake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Date" ma:index="21" nillable="true" ma:displayName="Date" ma:format="DateOnly" ma:internalName="Date">
      <xsd:simpleType>
        <xsd:restriction base="dms:DateTime"/>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43e2f24d-3916-4ca0-92e4-a622fb8f36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618442-F11D-4F28-82B8-9EEC3B8A1DE2}">
  <ds:schemaRefs>
    <ds:schemaRef ds:uri="http://schemas.microsoft.com/sharepoint/v3/contenttype/forms"/>
  </ds:schemaRefs>
</ds:datastoreItem>
</file>

<file path=customXml/itemProps2.xml><?xml version="1.0" encoding="utf-8"?>
<ds:datastoreItem xmlns:ds="http://schemas.openxmlformats.org/officeDocument/2006/customXml" ds:itemID="{57335A4B-6B9E-47AB-8BFC-D4EB445EB6DD}">
  <ds:schemaRefs>
    <ds:schemaRef ds:uri="http://schemas.microsoft.com/office/2006/metadata/properties"/>
    <ds:schemaRef ds:uri="http://schemas.microsoft.com/office/infopath/2007/PartnerControls"/>
    <ds:schemaRef ds:uri="5a459d93-9909-4920-a70b-6d7ad56c7769"/>
    <ds:schemaRef ds:uri="8757bfab-9e62-44fe-a987-6e799afe71f6"/>
  </ds:schemaRefs>
</ds:datastoreItem>
</file>

<file path=customXml/itemProps3.xml><?xml version="1.0" encoding="utf-8"?>
<ds:datastoreItem xmlns:ds="http://schemas.openxmlformats.org/officeDocument/2006/customXml" ds:itemID="{24CB2B52-555D-443B-8552-F50337A314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459d93-9909-4920-a70b-6d7ad56c7769"/>
    <ds:schemaRef ds:uri="8757bfab-9e62-44fe-a987-6e799afe71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622AD28-2265-4D78-BA11-3EB640C7AF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ISO Template</Template>
  <TotalTime>32</TotalTime>
  <Pages>25</Pages>
  <Words>3402</Words>
  <Characters>17082</Characters>
  <Application>Microsoft Office Word</Application>
  <DocSecurity>0</DocSecurity>
  <Lines>551</Lines>
  <Paragraphs>310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Lizzie Jordan</dc:creator>
  <cp:keywords/>
  <dc:description/>
  <cp:lastModifiedBy>Molly Woolrych</cp:lastModifiedBy>
  <cp:revision>6</cp:revision>
  <cp:lastPrinted>2025-09-09T13:11:00Z</cp:lastPrinted>
  <dcterms:created xsi:type="dcterms:W3CDTF">2026-06-30T11:51:00Z</dcterms:created>
  <dcterms:modified xsi:type="dcterms:W3CDTF">2026-06-30T12:13:00Z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ganization Name">
    <vt:lpwstr>[Organization Name]</vt:lpwstr>
  </property>
  <property fmtid="{D5CDD505-2E9C-101B-9397-08002B2CF9AE}" pid="3" name="Order">
    <vt:r8>1281400</vt:r8>
  </property>
  <property fmtid="{D5CDD505-2E9C-101B-9397-08002B2CF9AE}" pid="4" name="ContentTypeId">
    <vt:lpwstr>0x0101001E9D16BDDBFED640B7601F318E549B5B</vt:lpwstr>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MediaServiceImageTags">
    <vt:lpwstr/>
  </property>
</Properties>
</file>